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7508D9B" w:rsidR="00BB06B7" w:rsidRPr="00A7777E" w:rsidRDefault="00000000">
      <w:pPr>
        <w:spacing w:after="0" w:line="240" w:lineRule="auto"/>
        <w:rPr>
          <w:sz w:val="20"/>
          <w:szCs w:val="20"/>
        </w:rPr>
      </w:pPr>
      <w:bookmarkStart w:id="0" w:name="_heading=h.gjdgxs" w:colFirst="0" w:colLast="0"/>
      <w:bookmarkEnd w:id="0"/>
      <w:r w:rsidRPr="00A7777E">
        <w:rPr>
          <w:sz w:val="20"/>
          <w:szCs w:val="20"/>
        </w:rPr>
        <w:t>Informacja prasowa</w:t>
      </w:r>
      <w:r w:rsidRPr="00A7777E">
        <w:rPr>
          <w:sz w:val="20"/>
          <w:szCs w:val="20"/>
        </w:rPr>
        <w:tab/>
      </w:r>
      <w:r w:rsidRPr="00A7777E">
        <w:rPr>
          <w:sz w:val="20"/>
          <w:szCs w:val="20"/>
        </w:rPr>
        <w:tab/>
      </w:r>
      <w:r w:rsidRPr="00A7777E">
        <w:rPr>
          <w:sz w:val="20"/>
          <w:szCs w:val="20"/>
        </w:rPr>
        <w:tab/>
      </w:r>
      <w:r w:rsidRPr="00A7777E">
        <w:rPr>
          <w:sz w:val="20"/>
          <w:szCs w:val="20"/>
        </w:rPr>
        <w:tab/>
      </w:r>
      <w:r w:rsidRPr="00A7777E">
        <w:rPr>
          <w:sz w:val="20"/>
          <w:szCs w:val="20"/>
        </w:rPr>
        <w:tab/>
      </w:r>
      <w:r w:rsidRPr="00A7777E">
        <w:rPr>
          <w:sz w:val="20"/>
          <w:szCs w:val="20"/>
        </w:rPr>
        <w:tab/>
      </w:r>
      <w:r w:rsidRPr="00A7777E">
        <w:rPr>
          <w:sz w:val="20"/>
          <w:szCs w:val="20"/>
        </w:rPr>
        <w:tab/>
      </w:r>
      <w:r w:rsidR="00D50E73">
        <w:rPr>
          <w:sz w:val="20"/>
          <w:szCs w:val="20"/>
        </w:rPr>
        <w:t xml:space="preserve"> </w:t>
      </w:r>
      <w:r w:rsidR="00D50E73">
        <w:rPr>
          <w:sz w:val="20"/>
          <w:szCs w:val="20"/>
        </w:rPr>
        <w:tab/>
        <w:t xml:space="preserve">            </w:t>
      </w:r>
      <w:r w:rsidRPr="00A7777E">
        <w:rPr>
          <w:sz w:val="20"/>
          <w:szCs w:val="20"/>
        </w:rPr>
        <w:t xml:space="preserve">Giebnia, </w:t>
      </w:r>
      <w:r w:rsidR="008E57CB">
        <w:rPr>
          <w:sz w:val="20"/>
          <w:szCs w:val="20"/>
        </w:rPr>
        <w:t>21</w:t>
      </w:r>
      <w:r w:rsidR="00123348">
        <w:rPr>
          <w:sz w:val="20"/>
          <w:szCs w:val="20"/>
        </w:rPr>
        <w:t>.12.2023</w:t>
      </w:r>
      <w:r w:rsidRPr="00A7777E">
        <w:rPr>
          <w:sz w:val="20"/>
          <w:szCs w:val="20"/>
        </w:rPr>
        <w:t xml:space="preserve"> r.</w:t>
      </w:r>
      <w:r w:rsidRPr="00A7777E">
        <w:rPr>
          <w:sz w:val="24"/>
          <w:szCs w:val="24"/>
        </w:rPr>
        <w:tab/>
      </w:r>
      <w:r w:rsidRPr="00A7777E">
        <w:rPr>
          <w:sz w:val="24"/>
          <w:szCs w:val="24"/>
        </w:rPr>
        <w:tab/>
      </w:r>
      <w:r w:rsidRPr="00A7777E">
        <w:rPr>
          <w:sz w:val="24"/>
          <w:szCs w:val="24"/>
        </w:rPr>
        <w:tab/>
        <w:t xml:space="preserve"> </w:t>
      </w:r>
    </w:p>
    <w:p w14:paraId="3F2F2C15" w14:textId="3CB9A2F6" w:rsidR="00501026" w:rsidRPr="00A7777E" w:rsidRDefault="006855F3" w:rsidP="00501026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Święta bez stresu</w:t>
      </w:r>
      <w:r w:rsidR="00D57CD5">
        <w:rPr>
          <w:rFonts w:asciiTheme="majorHAnsi" w:hAnsiTheme="majorHAnsi" w:cstheme="majorHAnsi"/>
          <w:b/>
          <w:bCs/>
          <w:sz w:val="24"/>
          <w:szCs w:val="24"/>
        </w:rPr>
        <w:t>?</w:t>
      </w:r>
      <w:r w:rsidR="00126BD3">
        <w:rPr>
          <w:rFonts w:asciiTheme="majorHAnsi" w:hAnsiTheme="majorHAnsi" w:cstheme="majorHAnsi"/>
          <w:b/>
          <w:bCs/>
          <w:sz w:val="24"/>
          <w:szCs w:val="24"/>
        </w:rPr>
        <w:t xml:space="preserve"> To możliwe! Ekspert zdradza,</w:t>
      </w:r>
      <w:r w:rsidR="00D57CD5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126BD3">
        <w:rPr>
          <w:rFonts w:asciiTheme="majorHAnsi" w:hAnsiTheme="majorHAnsi" w:cstheme="majorHAnsi"/>
          <w:b/>
          <w:bCs/>
          <w:sz w:val="24"/>
          <w:szCs w:val="24"/>
        </w:rPr>
        <w:t>j</w:t>
      </w:r>
      <w:r w:rsidR="00D57CD5">
        <w:rPr>
          <w:rFonts w:asciiTheme="majorHAnsi" w:hAnsiTheme="majorHAnsi" w:cstheme="majorHAnsi"/>
          <w:b/>
          <w:bCs/>
          <w:sz w:val="24"/>
          <w:szCs w:val="24"/>
        </w:rPr>
        <w:t xml:space="preserve">ak </w:t>
      </w:r>
      <w:r w:rsidR="00E82075">
        <w:rPr>
          <w:rFonts w:asciiTheme="majorHAnsi" w:hAnsiTheme="majorHAnsi" w:cstheme="majorHAnsi"/>
          <w:b/>
          <w:bCs/>
          <w:sz w:val="24"/>
          <w:szCs w:val="24"/>
        </w:rPr>
        <w:t>zachować</w:t>
      </w:r>
      <w:r w:rsidR="00D57CD5">
        <w:rPr>
          <w:rFonts w:asciiTheme="majorHAnsi" w:hAnsiTheme="majorHAnsi" w:cstheme="majorHAnsi"/>
          <w:b/>
          <w:bCs/>
          <w:sz w:val="24"/>
          <w:szCs w:val="24"/>
        </w:rPr>
        <w:t xml:space="preserve"> spokój </w:t>
      </w:r>
      <w:r w:rsidR="00EA128A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D57CD5">
        <w:rPr>
          <w:rFonts w:asciiTheme="majorHAnsi" w:hAnsiTheme="majorHAnsi" w:cstheme="majorHAnsi"/>
          <w:b/>
          <w:bCs/>
          <w:sz w:val="24"/>
          <w:szCs w:val="24"/>
        </w:rPr>
        <w:t>w czasie przedświątecznej gorączki</w:t>
      </w:r>
      <w:r w:rsidR="000C620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63C9D6CE" w14:textId="10C2F481" w:rsidR="00CD5C02" w:rsidRDefault="000C6200" w:rsidP="008E16C7">
      <w:p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Radosny s</w:t>
      </w:r>
      <w:r w:rsidR="004670AA">
        <w:rPr>
          <w:rFonts w:asciiTheme="majorHAnsi" w:hAnsiTheme="majorHAnsi" w:cstheme="majorHAnsi"/>
          <w:b/>
          <w:bCs/>
        </w:rPr>
        <w:t xml:space="preserve">tukot sztućców przy wigilijnym stole, pomruki uznania, zapach </w:t>
      </w:r>
      <w:r w:rsidR="00D57CD5">
        <w:rPr>
          <w:rFonts w:asciiTheme="majorHAnsi" w:hAnsiTheme="majorHAnsi" w:cstheme="majorHAnsi"/>
          <w:b/>
          <w:bCs/>
        </w:rPr>
        <w:t>aromatycznych</w:t>
      </w:r>
      <w:r w:rsidR="00FA4C10">
        <w:rPr>
          <w:rFonts w:asciiTheme="majorHAnsi" w:hAnsiTheme="majorHAnsi" w:cstheme="majorHAnsi"/>
          <w:b/>
          <w:bCs/>
        </w:rPr>
        <w:t xml:space="preserve"> potraw</w:t>
      </w:r>
      <w:r w:rsidR="002F044A">
        <w:rPr>
          <w:rFonts w:asciiTheme="majorHAnsi" w:hAnsiTheme="majorHAnsi" w:cstheme="majorHAnsi"/>
          <w:b/>
          <w:bCs/>
        </w:rPr>
        <w:t xml:space="preserve"> i czyst</w:t>
      </w:r>
      <w:r w:rsidR="00126BD3">
        <w:rPr>
          <w:rFonts w:asciiTheme="majorHAnsi" w:hAnsiTheme="majorHAnsi" w:cstheme="majorHAnsi"/>
          <w:b/>
          <w:bCs/>
        </w:rPr>
        <w:t>ego domu.</w:t>
      </w:r>
      <w:r w:rsidR="002F044A">
        <w:rPr>
          <w:rFonts w:asciiTheme="majorHAnsi" w:hAnsiTheme="majorHAnsi" w:cstheme="majorHAnsi"/>
          <w:b/>
          <w:bCs/>
        </w:rPr>
        <w:t xml:space="preserve"> T</w:t>
      </w:r>
      <w:r>
        <w:rPr>
          <w:rFonts w:asciiTheme="majorHAnsi" w:hAnsiTheme="majorHAnsi" w:cstheme="majorHAnsi"/>
          <w:b/>
          <w:bCs/>
        </w:rPr>
        <w:t xml:space="preserve">aki </w:t>
      </w:r>
      <w:r w:rsidR="004670AA">
        <w:rPr>
          <w:rFonts w:asciiTheme="majorHAnsi" w:hAnsiTheme="majorHAnsi" w:cstheme="majorHAnsi"/>
          <w:b/>
          <w:bCs/>
        </w:rPr>
        <w:t>obrazek</w:t>
      </w:r>
      <w:r>
        <w:rPr>
          <w:rFonts w:asciiTheme="majorHAnsi" w:hAnsiTheme="majorHAnsi" w:cstheme="majorHAnsi"/>
          <w:b/>
          <w:bCs/>
        </w:rPr>
        <w:t xml:space="preserve"> sprawia</w:t>
      </w:r>
      <w:r w:rsidR="004670AA">
        <w:rPr>
          <w:rFonts w:asciiTheme="majorHAnsi" w:hAnsiTheme="majorHAnsi" w:cstheme="majorHAnsi"/>
          <w:b/>
          <w:bCs/>
        </w:rPr>
        <w:t xml:space="preserve">, </w:t>
      </w:r>
      <w:r>
        <w:rPr>
          <w:rFonts w:asciiTheme="majorHAnsi" w:hAnsiTheme="majorHAnsi" w:cstheme="majorHAnsi"/>
          <w:b/>
          <w:bCs/>
        </w:rPr>
        <w:t xml:space="preserve">że </w:t>
      </w:r>
      <w:r w:rsidR="00126BD3">
        <w:rPr>
          <w:rFonts w:asciiTheme="majorHAnsi" w:hAnsiTheme="majorHAnsi" w:cstheme="majorHAnsi"/>
          <w:b/>
          <w:bCs/>
        </w:rPr>
        <w:t>łatwo</w:t>
      </w:r>
      <w:r>
        <w:rPr>
          <w:rFonts w:asciiTheme="majorHAnsi" w:hAnsiTheme="majorHAnsi" w:cstheme="majorHAnsi"/>
          <w:b/>
          <w:bCs/>
        </w:rPr>
        <w:t xml:space="preserve"> </w:t>
      </w:r>
      <w:r w:rsidR="00126BD3">
        <w:rPr>
          <w:rFonts w:asciiTheme="majorHAnsi" w:hAnsiTheme="majorHAnsi" w:cstheme="majorHAnsi"/>
          <w:b/>
          <w:bCs/>
        </w:rPr>
        <w:t>zapomnieć</w:t>
      </w:r>
      <w:r>
        <w:rPr>
          <w:rFonts w:asciiTheme="majorHAnsi" w:hAnsiTheme="majorHAnsi" w:cstheme="majorHAnsi"/>
          <w:b/>
          <w:bCs/>
        </w:rPr>
        <w:t xml:space="preserve"> </w:t>
      </w:r>
      <w:r w:rsidR="00D57CD5">
        <w:rPr>
          <w:rFonts w:asciiTheme="majorHAnsi" w:hAnsiTheme="majorHAnsi" w:cstheme="majorHAnsi"/>
          <w:b/>
          <w:bCs/>
        </w:rPr>
        <w:t xml:space="preserve">o poprzedzających Wigilię </w:t>
      </w:r>
      <w:r w:rsidR="004E2355">
        <w:rPr>
          <w:rFonts w:asciiTheme="majorHAnsi" w:hAnsiTheme="majorHAnsi" w:cstheme="majorHAnsi"/>
          <w:b/>
          <w:bCs/>
        </w:rPr>
        <w:t xml:space="preserve">długich </w:t>
      </w:r>
      <w:r w:rsidR="00D57CD5">
        <w:rPr>
          <w:rFonts w:asciiTheme="majorHAnsi" w:hAnsiTheme="majorHAnsi" w:cstheme="majorHAnsi"/>
          <w:b/>
          <w:bCs/>
        </w:rPr>
        <w:t xml:space="preserve">dniach </w:t>
      </w:r>
      <w:r w:rsidR="00FA4C10">
        <w:rPr>
          <w:rFonts w:asciiTheme="majorHAnsi" w:hAnsiTheme="majorHAnsi" w:cstheme="majorHAnsi"/>
          <w:b/>
          <w:bCs/>
        </w:rPr>
        <w:t>przygotowa</w:t>
      </w:r>
      <w:r w:rsidR="00D57CD5">
        <w:rPr>
          <w:rFonts w:asciiTheme="majorHAnsi" w:hAnsiTheme="majorHAnsi" w:cstheme="majorHAnsi"/>
          <w:b/>
          <w:bCs/>
        </w:rPr>
        <w:t xml:space="preserve">ń. </w:t>
      </w:r>
      <w:r w:rsidR="00126BD3">
        <w:rPr>
          <w:rFonts w:asciiTheme="majorHAnsi" w:hAnsiTheme="majorHAnsi" w:cstheme="majorHAnsi"/>
          <w:b/>
          <w:bCs/>
        </w:rPr>
        <w:t>Osoby, które organizacj</w:t>
      </w:r>
      <w:r w:rsidR="00AA6D2D">
        <w:rPr>
          <w:rFonts w:asciiTheme="majorHAnsi" w:hAnsiTheme="majorHAnsi" w:cstheme="majorHAnsi"/>
          <w:b/>
          <w:bCs/>
        </w:rPr>
        <w:t>ę</w:t>
      </w:r>
      <w:r w:rsidR="00126BD3">
        <w:rPr>
          <w:rFonts w:asciiTheme="majorHAnsi" w:hAnsiTheme="majorHAnsi" w:cstheme="majorHAnsi"/>
          <w:b/>
          <w:bCs/>
        </w:rPr>
        <w:t xml:space="preserve"> rodzinnych spotkań mają już za sobą </w:t>
      </w:r>
      <w:r w:rsidR="002F044A">
        <w:rPr>
          <w:rFonts w:asciiTheme="majorHAnsi" w:hAnsiTheme="majorHAnsi" w:cstheme="majorHAnsi"/>
          <w:b/>
          <w:bCs/>
        </w:rPr>
        <w:t xml:space="preserve">zgodzą się, że </w:t>
      </w:r>
      <w:r>
        <w:rPr>
          <w:rFonts w:asciiTheme="majorHAnsi" w:hAnsiTheme="majorHAnsi" w:cstheme="majorHAnsi"/>
          <w:b/>
          <w:bCs/>
        </w:rPr>
        <w:t>Ś</w:t>
      </w:r>
      <w:r w:rsidR="005654FC">
        <w:rPr>
          <w:rFonts w:asciiTheme="majorHAnsi" w:hAnsiTheme="majorHAnsi" w:cstheme="majorHAnsi"/>
          <w:b/>
          <w:bCs/>
        </w:rPr>
        <w:t xml:space="preserve">więta </w:t>
      </w:r>
      <w:r w:rsidR="00EF3AED">
        <w:rPr>
          <w:rFonts w:asciiTheme="majorHAnsi" w:hAnsiTheme="majorHAnsi" w:cstheme="majorHAnsi"/>
          <w:b/>
          <w:bCs/>
        </w:rPr>
        <w:t xml:space="preserve">– choć </w:t>
      </w:r>
      <w:r>
        <w:rPr>
          <w:rFonts w:asciiTheme="majorHAnsi" w:hAnsiTheme="majorHAnsi" w:cstheme="majorHAnsi"/>
          <w:b/>
          <w:bCs/>
        </w:rPr>
        <w:t xml:space="preserve">urocze i </w:t>
      </w:r>
      <w:r w:rsidR="00EF3AED">
        <w:rPr>
          <w:rFonts w:asciiTheme="majorHAnsi" w:hAnsiTheme="majorHAnsi" w:cstheme="majorHAnsi"/>
          <w:b/>
          <w:bCs/>
        </w:rPr>
        <w:t xml:space="preserve">piękne – </w:t>
      </w:r>
      <w:r>
        <w:rPr>
          <w:rFonts w:asciiTheme="majorHAnsi" w:hAnsiTheme="majorHAnsi" w:cstheme="majorHAnsi"/>
          <w:b/>
          <w:bCs/>
        </w:rPr>
        <w:t xml:space="preserve">należą do </w:t>
      </w:r>
      <w:r w:rsidR="00FA4C10">
        <w:rPr>
          <w:rFonts w:asciiTheme="majorHAnsi" w:hAnsiTheme="majorHAnsi" w:cstheme="majorHAnsi"/>
          <w:b/>
          <w:bCs/>
        </w:rPr>
        <w:t xml:space="preserve">najbardziej stresujących </w:t>
      </w:r>
      <w:r w:rsidR="002F044A">
        <w:rPr>
          <w:rFonts w:asciiTheme="majorHAnsi" w:hAnsiTheme="majorHAnsi" w:cstheme="majorHAnsi"/>
          <w:b/>
          <w:bCs/>
        </w:rPr>
        <w:t xml:space="preserve">wydarzeń </w:t>
      </w:r>
      <w:r w:rsidR="00D57CD5">
        <w:rPr>
          <w:rFonts w:asciiTheme="majorHAnsi" w:hAnsiTheme="majorHAnsi" w:cstheme="majorHAnsi"/>
          <w:b/>
          <w:bCs/>
        </w:rPr>
        <w:t xml:space="preserve">w </w:t>
      </w:r>
      <w:r w:rsidR="00EF3AED">
        <w:rPr>
          <w:rFonts w:asciiTheme="majorHAnsi" w:hAnsiTheme="majorHAnsi" w:cstheme="majorHAnsi"/>
          <w:b/>
          <w:bCs/>
        </w:rPr>
        <w:t>roku</w:t>
      </w:r>
      <w:r w:rsidR="00D57CD5">
        <w:rPr>
          <w:rFonts w:asciiTheme="majorHAnsi" w:hAnsiTheme="majorHAnsi" w:cstheme="majorHAnsi"/>
          <w:b/>
          <w:bCs/>
        </w:rPr>
        <w:t xml:space="preserve">. </w:t>
      </w:r>
      <w:r>
        <w:rPr>
          <w:rFonts w:asciiTheme="majorHAnsi" w:hAnsiTheme="majorHAnsi" w:cstheme="majorHAnsi"/>
          <w:b/>
          <w:bCs/>
        </w:rPr>
        <w:t xml:space="preserve">Da się </w:t>
      </w:r>
      <w:r w:rsidR="00AA6D2D">
        <w:rPr>
          <w:rFonts w:asciiTheme="majorHAnsi" w:hAnsiTheme="majorHAnsi" w:cstheme="majorHAnsi"/>
          <w:b/>
          <w:bCs/>
        </w:rPr>
        <w:t xml:space="preserve">jednak </w:t>
      </w:r>
      <w:r>
        <w:rPr>
          <w:rFonts w:asciiTheme="majorHAnsi" w:hAnsiTheme="majorHAnsi" w:cstheme="majorHAnsi"/>
          <w:b/>
          <w:bCs/>
        </w:rPr>
        <w:t xml:space="preserve">tego uniknąć. </w:t>
      </w:r>
      <w:r w:rsidR="004670AA">
        <w:rPr>
          <w:rFonts w:asciiTheme="majorHAnsi" w:hAnsiTheme="majorHAnsi" w:cstheme="majorHAnsi"/>
          <w:b/>
          <w:bCs/>
        </w:rPr>
        <w:t xml:space="preserve">Wystarczy </w:t>
      </w:r>
      <w:r w:rsidR="00FA4C10">
        <w:rPr>
          <w:rFonts w:asciiTheme="majorHAnsi" w:hAnsiTheme="majorHAnsi" w:cstheme="majorHAnsi"/>
          <w:b/>
          <w:bCs/>
        </w:rPr>
        <w:t xml:space="preserve">przyjąć </w:t>
      </w:r>
      <w:r w:rsidR="00D57CD5">
        <w:rPr>
          <w:rFonts w:asciiTheme="majorHAnsi" w:hAnsiTheme="majorHAnsi" w:cstheme="majorHAnsi"/>
          <w:b/>
          <w:bCs/>
        </w:rPr>
        <w:t xml:space="preserve">odpowiedni </w:t>
      </w:r>
      <w:r w:rsidR="00FA4C10">
        <w:rPr>
          <w:rFonts w:asciiTheme="majorHAnsi" w:hAnsiTheme="majorHAnsi" w:cstheme="majorHAnsi"/>
          <w:b/>
          <w:bCs/>
        </w:rPr>
        <w:t>plan działania</w:t>
      </w:r>
      <w:r w:rsidR="004670AA">
        <w:rPr>
          <w:rFonts w:asciiTheme="majorHAnsi" w:hAnsiTheme="majorHAnsi" w:cstheme="majorHAnsi"/>
          <w:b/>
          <w:bCs/>
        </w:rPr>
        <w:t xml:space="preserve"> i… trochę sobie odpuścić.</w:t>
      </w:r>
      <w:r w:rsidR="004E2355">
        <w:rPr>
          <w:rFonts w:asciiTheme="majorHAnsi" w:hAnsiTheme="majorHAnsi" w:cstheme="majorHAnsi"/>
          <w:b/>
          <w:bCs/>
        </w:rPr>
        <w:t xml:space="preserve"> </w:t>
      </w:r>
      <w:r w:rsidR="005654FC">
        <w:rPr>
          <w:rFonts w:asciiTheme="majorHAnsi" w:hAnsiTheme="majorHAnsi" w:cstheme="majorHAnsi"/>
          <w:b/>
          <w:bCs/>
        </w:rPr>
        <w:t xml:space="preserve">Jak to zrobić? Poznaj </w:t>
      </w:r>
      <w:r>
        <w:rPr>
          <w:rFonts w:asciiTheme="majorHAnsi" w:hAnsiTheme="majorHAnsi" w:cstheme="majorHAnsi"/>
          <w:b/>
          <w:bCs/>
        </w:rPr>
        <w:t>sposób</w:t>
      </w:r>
      <w:r w:rsidR="00EA128A">
        <w:rPr>
          <w:rFonts w:asciiTheme="majorHAnsi" w:hAnsiTheme="majorHAnsi" w:cstheme="majorHAnsi"/>
          <w:b/>
          <w:bCs/>
        </w:rPr>
        <w:t xml:space="preserve"> na udane Święta</w:t>
      </w:r>
      <w:r w:rsidR="004E2355">
        <w:rPr>
          <w:rFonts w:asciiTheme="majorHAnsi" w:hAnsiTheme="majorHAnsi" w:cstheme="majorHAnsi"/>
          <w:b/>
          <w:bCs/>
        </w:rPr>
        <w:t xml:space="preserve"> </w:t>
      </w:r>
      <w:r w:rsidR="004C6F73">
        <w:rPr>
          <w:rFonts w:asciiTheme="majorHAnsi" w:hAnsiTheme="majorHAnsi" w:cstheme="majorHAnsi"/>
          <w:b/>
          <w:bCs/>
        </w:rPr>
        <w:t xml:space="preserve">Ewy Święcickiej z profilu </w:t>
      </w:r>
      <w:r w:rsidR="00370D07">
        <w:rPr>
          <w:rFonts w:asciiTheme="majorHAnsi" w:hAnsiTheme="majorHAnsi" w:cstheme="majorHAnsi"/>
          <w:b/>
          <w:bCs/>
        </w:rPr>
        <w:t xml:space="preserve">na Instagramie </w:t>
      </w:r>
      <w:r w:rsidR="004C6F73">
        <w:rPr>
          <w:rFonts w:asciiTheme="majorHAnsi" w:hAnsiTheme="majorHAnsi" w:cstheme="majorHAnsi"/>
          <w:b/>
          <w:bCs/>
        </w:rPr>
        <w:t>@Domowynieporadnik</w:t>
      </w:r>
      <w:r w:rsidR="00EA128A">
        <w:rPr>
          <w:rFonts w:asciiTheme="majorHAnsi" w:hAnsiTheme="majorHAnsi" w:cstheme="majorHAnsi"/>
          <w:b/>
          <w:bCs/>
        </w:rPr>
        <w:t xml:space="preserve">, </w:t>
      </w:r>
      <w:r w:rsidR="00EA128A" w:rsidRPr="00B81DF0">
        <w:rPr>
          <w:rFonts w:asciiTheme="majorHAnsi" w:hAnsiTheme="majorHAnsi" w:cstheme="majorHAnsi"/>
          <w:b/>
          <w:bCs/>
        </w:rPr>
        <w:t>ekspertk</w:t>
      </w:r>
      <w:r w:rsidR="00EA128A">
        <w:rPr>
          <w:rFonts w:asciiTheme="majorHAnsi" w:hAnsiTheme="majorHAnsi" w:cstheme="majorHAnsi"/>
          <w:b/>
          <w:bCs/>
        </w:rPr>
        <w:t>i</w:t>
      </w:r>
      <w:r w:rsidR="00EA128A" w:rsidRPr="00B81DF0">
        <w:rPr>
          <w:rFonts w:asciiTheme="majorHAnsi" w:hAnsiTheme="majorHAnsi" w:cstheme="majorHAnsi"/>
          <w:b/>
          <w:bCs/>
        </w:rPr>
        <w:t xml:space="preserve"> największej polskiej sieci supermarketów </w:t>
      </w:r>
      <w:proofErr w:type="spellStart"/>
      <w:r w:rsidR="00EA128A" w:rsidRPr="00B81DF0">
        <w:rPr>
          <w:rFonts w:asciiTheme="majorHAnsi" w:hAnsiTheme="majorHAnsi" w:cstheme="majorHAnsi"/>
          <w:b/>
          <w:bCs/>
        </w:rPr>
        <w:t>POLOmarket</w:t>
      </w:r>
      <w:proofErr w:type="spellEnd"/>
      <w:r w:rsidR="004E2355">
        <w:rPr>
          <w:rFonts w:asciiTheme="majorHAnsi" w:hAnsiTheme="majorHAnsi" w:cstheme="majorHAnsi"/>
          <w:b/>
          <w:bCs/>
        </w:rPr>
        <w:t>.</w:t>
      </w:r>
    </w:p>
    <w:p w14:paraId="328CFFA6" w14:textId="63C16407" w:rsidR="00B81DF0" w:rsidRDefault="00EF3AED" w:rsidP="00EF3AE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Choć </w:t>
      </w:r>
      <w:r w:rsidR="00AA6D2D">
        <w:rPr>
          <w:rFonts w:asciiTheme="majorHAnsi" w:hAnsiTheme="majorHAnsi" w:cstheme="majorHAnsi"/>
        </w:rPr>
        <w:t>grudzień powinien sprzyjać</w:t>
      </w:r>
      <w:r>
        <w:rPr>
          <w:rFonts w:asciiTheme="majorHAnsi" w:hAnsiTheme="majorHAnsi" w:cstheme="majorHAnsi"/>
        </w:rPr>
        <w:t xml:space="preserve"> </w:t>
      </w:r>
      <w:r w:rsidR="000C6200">
        <w:rPr>
          <w:rFonts w:asciiTheme="majorHAnsi" w:hAnsiTheme="majorHAnsi" w:cstheme="majorHAnsi"/>
        </w:rPr>
        <w:t>słodkie</w:t>
      </w:r>
      <w:r w:rsidR="00AA6D2D">
        <w:rPr>
          <w:rFonts w:asciiTheme="majorHAnsi" w:hAnsiTheme="majorHAnsi" w:cstheme="majorHAnsi"/>
        </w:rPr>
        <w:t>mu</w:t>
      </w:r>
      <w:r w:rsidR="000C620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leniuchowani</w:t>
      </w:r>
      <w:r w:rsidR="00AA6D2D">
        <w:rPr>
          <w:rFonts w:asciiTheme="majorHAnsi" w:hAnsiTheme="majorHAnsi" w:cstheme="majorHAnsi"/>
        </w:rPr>
        <w:t xml:space="preserve">u i ładowaniu </w:t>
      </w:r>
      <w:r>
        <w:rPr>
          <w:rFonts w:asciiTheme="majorHAnsi" w:hAnsiTheme="majorHAnsi" w:cstheme="majorHAnsi"/>
        </w:rPr>
        <w:t>bateri</w:t>
      </w:r>
      <w:r w:rsidR="00AA6D2D">
        <w:rPr>
          <w:rFonts w:asciiTheme="majorHAnsi" w:hAnsiTheme="majorHAnsi" w:cstheme="majorHAnsi"/>
        </w:rPr>
        <w:t>i</w:t>
      </w:r>
      <w:r>
        <w:rPr>
          <w:rFonts w:asciiTheme="majorHAnsi" w:hAnsiTheme="majorHAnsi" w:cstheme="majorHAnsi"/>
        </w:rPr>
        <w:t xml:space="preserve"> pozytywną energią</w:t>
      </w:r>
      <w:r w:rsidR="000C6200">
        <w:rPr>
          <w:rFonts w:asciiTheme="majorHAnsi" w:hAnsiTheme="majorHAnsi" w:cstheme="majorHAnsi"/>
        </w:rPr>
        <w:t xml:space="preserve"> </w:t>
      </w:r>
      <w:r w:rsidR="00AA6D2D">
        <w:rPr>
          <w:rFonts w:asciiTheme="majorHAnsi" w:hAnsiTheme="majorHAnsi" w:cstheme="majorHAnsi"/>
        </w:rPr>
        <w:t xml:space="preserve">na </w:t>
      </w:r>
      <w:r w:rsidR="000C6200">
        <w:rPr>
          <w:rFonts w:asciiTheme="majorHAnsi" w:hAnsiTheme="majorHAnsi" w:cstheme="majorHAnsi"/>
        </w:rPr>
        <w:t>nadchodzący Nowy Rok</w:t>
      </w:r>
      <w:r>
        <w:rPr>
          <w:rFonts w:asciiTheme="majorHAnsi" w:hAnsiTheme="majorHAnsi" w:cstheme="majorHAnsi"/>
        </w:rPr>
        <w:t xml:space="preserve">, uchodzi </w:t>
      </w:r>
      <w:r w:rsidR="000C6200">
        <w:rPr>
          <w:rFonts w:asciiTheme="majorHAnsi" w:hAnsiTheme="majorHAnsi" w:cstheme="majorHAnsi"/>
        </w:rPr>
        <w:t xml:space="preserve">on </w:t>
      </w:r>
      <w:r>
        <w:rPr>
          <w:rFonts w:asciiTheme="majorHAnsi" w:hAnsiTheme="majorHAnsi" w:cstheme="majorHAnsi"/>
        </w:rPr>
        <w:t xml:space="preserve">za jeden z bardziej stresujących miesięcy. Na barkach </w:t>
      </w:r>
      <w:r w:rsidR="002F044A">
        <w:rPr>
          <w:rFonts w:asciiTheme="majorHAnsi" w:hAnsiTheme="majorHAnsi" w:cstheme="majorHAnsi"/>
        </w:rPr>
        <w:t>pań i panów domu</w:t>
      </w:r>
      <w:r>
        <w:rPr>
          <w:rFonts w:asciiTheme="majorHAnsi" w:hAnsiTheme="majorHAnsi" w:cstheme="majorHAnsi"/>
        </w:rPr>
        <w:t xml:space="preserve"> spoczywa bowiem </w:t>
      </w:r>
      <w:r w:rsidR="002F044A">
        <w:rPr>
          <w:rFonts w:asciiTheme="majorHAnsi" w:hAnsiTheme="majorHAnsi" w:cstheme="majorHAnsi"/>
        </w:rPr>
        <w:t xml:space="preserve">spora presja – </w:t>
      </w:r>
      <w:r w:rsidR="000C6200">
        <w:rPr>
          <w:rFonts w:asciiTheme="majorHAnsi" w:hAnsiTheme="majorHAnsi" w:cstheme="majorHAnsi"/>
        </w:rPr>
        <w:t>obowiązek</w:t>
      </w:r>
      <w:r>
        <w:rPr>
          <w:rFonts w:asciiTheme="majorHAnsi" w:hAnsiTheme="majorHAnsi" w:cstheme="majorHAnsi"/>
        </w:rPr>
        <w:t xml:space="preserve"> przygotowani</w:t>
      </w:r>
      <w:r w:rsidR="000C6200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 xml:space="preserve"> idealnego świątecznego spotkania</w:t>
      </w:r>
      <w:r w:rsidR="002F044A">
        <w:rPr>
          <w:rFonts w:asciiTheme="majorHAnsi" w:hAnsiTheme="majorHAnsi" w:cstheme="majorHAnsi"/>
        </w:rPr>
        <w:t xml:space="preserve">. </w:t>
      </w:r>
      <w:r w:rsidR="00AA6D2D">
        <w:rPr>
          <w:rFonts w:asciiTheme="majorHAnsi" w:hAnsiTheme="majorHAnsi" w:cstheme="majorHAnsi"/>
        </w:rPr>
        <w:t>W</w:t>
      </w:r>
      <w:r w:rsidR="00EA128A">
        <w:rPr>
          <w:rFonts w:asciiTheme="majorHAnsi" w:hAnsiTheme="majorHAnsi" w:cstheme="majorHAnsi"/>
        </w:rPr>
        <w:t> </w:t>
      </w:r>
      <w:r w:rsidR="00AA6D2D">
        <w:rPr>
          <w:rFonts w:asciiTheme="majorHAnsi" w:hAnsiTheme="majorHAnsi" w:cstheme="majorHAnsi"/>
        </w:rPr>
        <w:t>opanowaniu stresu n</w:t>
      </w:r>
      <w:r w:rsidR="002F044A">
        <w:rPr>
          <w:rFonts w:asciiTheme="majorHAnsi" w:hAnsiTheme="majorHAnsi" w:cstheme="majorHAnsi"/>
        </w:rPr>
        <w:t>ie pomagają</w:t>
      </w:r>
      <w:r w:rsidR="000C6200">
        <w:rPr>
          <w:rFonts w:asciiTheme="majorHAnsi" w:hAnsiTheme="majorHAnsi" w:cstheme="majorHAnsi"/>
        </w:rPr>
        <w:t xml:space="preserve"> długa lista zadań, ponadprzeciętne wydatki i walka</w:t>
      </w:r>
      <w:r w:rsidR="00B81DF0">
        <w:rPr>
          <w:rFonts w:asciiTheme="majorHAnsi" w:hAnsiTheme="majorHAnsi" w:cstheme="majorHAnsi"/>
        </w:rPr>
        <w:t xml:space="preserve"> z uciekającym czasem. </w:t>
      </w:r>
    </w:p>
    <w:p w14:paraId="439D88B1" w14:textId="5B758804" w:rsidR="00AA6D2D" w:rsidRDefault="004C6F73" w:rsidP="00AA6D2D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</w:rPr>
        <w:t>Ewa Święcicka, prowadząca profilu na Instagramie @Domowynieporadnik oraz</w:t>
      </w:r>
      <w:r w:rsidR="00D50E73">
        <w:rPr>
          <w:rFonts w:asciiTheme="majorHAnsi" w:hAnsiTheme="majorHAnsi" w:cstheme="majorHAnsi"/>
          <w:b/>
          <w:bCs/>
        </w:rPr>
        <w:t xml:space="preserve"> </w:t>
      </w:r>
      <w:r w:rsidR="00B81DF0" w:rsidRPr="00B81DF0">
        <w:rPr>
          <w:rFonts w:asciiTheme="majorHAnsi" w:hAnsiTheme="majorHAnsi" w:cstheme="majorHAnsi"/>
          <w:b/>
          <w:bCs/>
        </w:rPr>
        <w:t>ekspertk</w:t>
      </w:r>
      <w:r w:rsidR="00126BD3">
        <w:rPr>
          <w:rFonts w:asciiTheme="majorHAnsi" w:hAnsiTheme="majorHAnsi" w:cstheme="majorHAnsi"/>
          <w:b/>
          <w:bCs/>
        </w:rPr>
        <w:t>a</w:t>
      </w:r>
      <w:r w:rsidR="00B81DF0" w:rsidRPr="00B81DF0">
        <w:rPr>
          <w:rFonts w:asciiTheme="majorHAnsi" w:hAnsiTheme="majorHAnsi" w:cstheme="majorHAnsi"/>
          <w:b/>
          <w:bCs/>
        </w:rPr>
        <w:t xml:space="preserve"> największej polskiej sieci supermarketów </w:t>
      </w:r>
      <w:proofErr w:type="spellStart"/>
      <w:r w:rsidR="00B81DF0" w:rsidRPr="00B81DF0">
        <w:rPr>
          <w:rFonts w:asciiTheme="majorHAnsi" w:hAnsiTheme="majorHAnsi" w:cstheme="majorHAnsi"/>
          <w:b/>
          <w:bCs/>
        </w:rPr>
        <w:t>POLOmarket</w:t>
      </w:r>
      <w:proofErr w:type="spellEnd"/>
      <w:r w:rsidR="00B81DF0">
        <w:rPr>
          <w:rFonts w:asciiTheme="majorHAnsi" w:hAnsiTheme="majorHAnsi" w:cstheme="majorHAnsi"/>
        </w:rPr>
        <w:t>, zdradza</w:t>
      </w:r>
      <w:r w:rsidR="00126BD3">
        <w:rPr>
          <w:rFonts w:asciiTheme="majorHAnsi" w:hAnsiTheme="majorHAnsi" w:cstheme="majorHAnsi"/>
        </w:rPr>
        <w:t xml:space="preserve"> </w:t>
      </w:r>
      <w:r w:rsidR="00B81DF0">
        <w:rPr>
          <w:rFonts w:asciiTheme="majorHAnsi" w:hAnsiTheme="majorHAnsi" w:cstheme="majorHAnsi"/>
        </w:rPr>
        <w:t xml:space="preserve">przydatne wskazówki i cenne rady na to, jak przygotować się do Świąt: zaplanować przedświąteczne zakupy, zadania w kuchni </w:t>
      </w:r>
      <w:r w:rsidR="00397150">
        <w:rPr>
          <w:rFonts w:asciiTheme="majorHAnsi" w:hAnsiTheme="majorHAnsi" w:cstheme="majorHAnsi"/>
        </w:rPr>
        <w:t xml:space="preserve">oraz </w:t>
      </w:r>
      <w:r w:rsidR="00B81DF0">
        <w:rPr>
          <w:rFonts w:asciiTheme="majorHAnsi" w:hAnsiTheme="majorHAnsi" w:cstheme="majorHAnsi"/>
        </w:rPr>
        <w:t>wielkie sprzątanie, tak aby uniknąć niepotrzebn</w:t>
      </w:r>
      <w:r w:rsidR="00AA6D2D">
        <w:rPr>
          <w:rFonts w:asciiTheme="majorHAnsi" w:hAnsiTheme="majorHAnsi" w:cstheme="majorHAnsi"/>
        </w:rPr>
        <w:t>ych nerwów</w:t>
      </w:r>
      <w:r w:rsidR="00B81DF0">
        <w:rPr>
          <w:rFonts w:asciiTheme="majorHAnsi" w:hAnsiTheme="majorHAnsi" w:cstheme="majorHAnsi"/>
        </w:rPr>
        <w:t xml:space="preserve"> i ze stoickim spokojem wejść w 2024 rok!</w:t>
      </w:r>
      <w:r w:rsidR="002F044A">
        <w:rPr>
          <w:rFonts w:asciiTheme="majorHAnsi" w:hAnsiTheme="majorHAnsi" w:cstheme="majorHAnsi"/>
          <w:b/>
          <w:bCs/>
        </w:rPr>
        <w:t xml:space="preserve"> </w:t>
      </w:r>
      <w:r w:rsidR="002F044A">
        <w:rPr>
          <w:rFonts w:asciiTheme="majorHAnsi" w:hAnsiTheme="majorHAnsi" w:cstheme="majorHAnsi"/>
        </w:rPr>
        <w:t>W końcu d</w:t>
      </w:r>
      <w:r w:rsidR="00722101">
        <w:rPr>
          <w:rFonts w:asciiTheme="majorHAnsi" w:hAnsiTheme="majorHAnsi" w:cstheme="majorHAnsi"/>
        </w:rPr>
        <w:t>obry plan i</w:t>
      </w:r>
      <w:r w:rsidR="00EA128A">
        <w:rPr>
          <w:rFonts w:asciiTheme="majorHAnsi" w:hAnsiTheme="majorHAnsi" w:cstheme="majorHAnsi"/>
        </w:rPr>
        <w:t> </w:t>
      </w:r>
      <w:r w:rsidR="00722101">
        <w:rPr>
          <w:rFonts w:asciiTheme="majorHAnsi" w:hAnsiTheme="majorHAnsi" w:cstheme="majorHAnsi"/>
        </w:rPr>
        <w:t>konsekwencja</w:t>
      </w:r>
      <w:r w:rsidR="00EF3AED">
        <w:rPr>
          <w:rFonts w:asciiTheme="majorHAnsi" w:hAnsiTheme="majorHAnsi" w:cstheme="majorHAnsi"/>
        </w:rPr>
        <w:t xml:space="preserve"> </w:t>
      </w:r>
      <w:r w:rsidR="002F044A">
        <w:rPr>
          <w:rFonts w:asciiTheme="majorHAnsi" w:hAnsiTheme="majorHAnsi" w:cstheme="majorHAnsi"/>
        </w:rPr>
        <w:t>to klucz do</w:t>
      </w:r>
      <w:r w:rsidR="00B81DF0">
        <w:rPr>
          <w:rFonts w:asciiTheme="majorHAnsi" w:hAnsiTheme="majorHAnsi" w:cstheme="majorHAnsi"/>
        </w:rPr>
        <w:t xml:space="preserve"> </w:t>
      </w:r>
      <w:r w:rsidR="00EF3AED">
        <w:rPr>
          <w:rFonts w:asciiTheme="majorHAnsi" w:hAnsiTheme="majorHAnsi" w:cstheme="majorHAnsi"/>
        </w:rPr>
        <w:t>unikn</w:t>
      </w:r>
      <w:r w:rsidR="002F044A">
        <w:rPr>
          <w:rFonts w:asciiTheme="majorHAnsi" w:hAnsiTheme="majorHAnsi" w:cstheme="majorHAnsi"/>
        </w:rPr>
        <w:t>ięcia</w:t>
      </w:r>
      <w:r w:rsidR="00EF3AED">
        <w:rPr>
          <w:rFonts w:asciiTheme="majorHAnsi" w:hAnsiTheme="majorHAnsi" w:cstheme="majorHAnsi"/>
        </w:rPr>
        <w:t xml:space="preserve"> </w:t>
      </w:r>
      <w:r w:rsidR="00B81DF0">
        <w:rPr>
          <w:rFonts w:asciiTheme="majorHAnsi" w:hAnsiTheme="majorHAnsi" w:cstheme="majorHAnsi"/>
        </w:rPr>
        <w:t xml:space="preserve">niepotrzebnego </w:t>
      </w:r>
      <w:r w:rsidR="00EF3AED">
        <w:rPr>
          <w:rFonts w:asciiTheme="majorHAnsi" w:hAnsiTheme="majorHAnsi" w:cstheme="majorHAnsi"/>
        </w:rPr>
        <w:t>chaosu</w:t>
      </w:r>
      <w:r w:rsidR="00B81DF0">
        <w:rPr>
          <w:rFonts w:asciiTheme="majorHAnsi" w:hAnsiTheme="majorHAnsi" w:cstheme="majorHAnsi"/>
        </w:rPr>
        <w:t xml:space="preserve">. </w:t>
      </w:r>
      <w:r w:rsidR="00AA6D2D">
        <w:rPr>
          <w:rFonts w:asciiTheme="majorHAnsi" w:hAnsiTheme="majorHAnsi" w:cstheme="majorHAnsi"/>
        </w:rPr>
        <w:t>Na początek warto</w:t>
      </w:r>
      <w:r w:rsidR="00B81DF0">
        <w:rPr>
          <w:rFonts w:asciiTheme="majorHAnsi" w:hAnsiTheme="majorHAnsi" w:cstheme="majorHAnsi"/>
        </w:rPr>
        <w:t xml:space="preserve"> przygotować</w:t>
      </w:r>
      <w:r w:rsidR="002F044A">
        <w:rPr>
          <w:rFonts w:asciiTheme="majorHAnsi" w:hAnsiTheme="majorHAnsi" w:cstheme="majorHAnsi"/>
        </w:rPr>
        <w:t xml:space="preserve"> telefon do robienia notatek (lub</w:t>
      </w:r>
      <w:r w:rsidR="00B81DF0">
        <w:rPr>
          <w:rFonts w:asciiTheme="majorHAnsi" w:hAnsiTheme="majorHAnsi" w:cstheme="majorHAnsi"/>
        </w:rPr>
        <w:t xml:space="preserve"> </w:t>
      </w:r>
      <w:r w:rsidR="005D117A">
        <w:rPr>
          <w:rFonts w:asciiTheme="majorHAnsi" w:hAnsiTheme="majorHAnsi" w:cstheme="majorHAnsi"/>
        </w:rPr>
        <w:t xml:space="preserve">tradycyjne </w:t>
      </w:r>
      <w:r w:rsidR="00B81DF0">
        <w:rPr>
          <w:rFonts w:asciiTheme="majorHAnsi" w:hAnsiTheme="majorHAnsi" w:cstheme="majorHAnsi"/>
        </w:rPr>
        <w:t>kartkę i ołówek</w:t>
      </w:r>
      <w:r w:rsidR="002F044A">
        <w:rPr>
          <w:rFonts w:asciiTheme="majorHAnsi" w:hAnsiTheme="majorHAnsi" w:cstheme="majorHAnsi"/>
        </w:rPr>
        <w:t xml:space="preserve">). </w:t>
      </w:r>
      <w:r w:rsidR="00AA6D2D">
        <w:rPr>
          <w:rFonts w:asciiTheme="majorHAnsi" w:hAnsiTheme="majorHAnsi" w:cstheme="majorHAnsi"/>
        </w:rPr>
        <w:t>Gotowe</w:t>
      </w:r>
      <w:r w:rsidR="00B81DF0">
        <w:rPr>
          <w:rFonts w:asciiTheme="majorHAnsi" w:hAnsiTheme="majorHAnsi" w:cstheme="majorHAnsi"/>
        </w:rPr>
        <w:t xml:space="preserve">? </w:t>
      </w:r>
      <w:r w:rsidR="004500EA">
        <w:rPr>
          <w:rFonts w:asciiTheme="majorHAnsi" w:hAnsiTheme="majorHAnsi" w:cstheme="majorHAnsi"/>
        </w:rPr>
        <w:t>Zatem – do dzieła!</w:t>
      </w:r>
    </w:p>
    <w:p w14:paraId="44A1149C" w14:textId="2B211D18" w:rsidR="006855F3" w:rsidRPr="006855F3" w:rsidRDefault="00AA6D2D" w:rsidP="006855F3">
      <w:p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1. </w:t>
      </w:r>
      <w:r w:rsidR="008213D6">
        <w:rPr>
          <w:rFonts w:asciiTheme="majorHAnsi" w:hAnsiTheme="majorHAnsi" w:cstheme="majorHAnsi"/>
          <w:b/>
          <w:bCs/>
        </w:rPr>
        <w:t xml:space="preserve">Pozwól </w:t>
      </w:r>
      <w:r>
        <w:rPr>
          <w:rFonts w:asciiTheme="majorHAnsi" w:hAnsiTheme="majorHAnsi" w:cstheme="majorHAnsi"/>
          <w:b/>
          <w:bCs/>
        </w:rPr>
        <w:t xml:space="preserve">odpocząć </w:t>
      </w:r>
      <w:r w:rsidR="008213D6">
        <w:rPr>
          <w:rFonts w:asciiTheme="majorHAnsi" w:hAnsiTheme="majorHAnsi" w:cstheme="majorHAnsi"/>
          <w:b/>
          <w:bCs/>
        </w:rPr>
        <w:t>głowie</w:t>
      </w:r>
    </w:p>
    <w:p w14:paraId="2785D04E" w14:textId="4490AB88" w:rsidR="006C17F1" w:rsidRDefault="00516267" w:rsidP="00E3266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Wśród </w:t>
      </w:r>
      <w:r w:rsidR="006855F3">
        <w:rPr>
          <w:rFonts w:asciiTheme="majorHAnsi" w:hAnsiTheme="majorHAnsi" w:cstheme="majorHAnsi"/>
        </w:rPr>
        <w:t>zadań</w:t>
      </w:r>
      <w:r w:rsidR="00141768">
        <w:rPr>
          <w:rFonts w:asciiTheme="majorHAnsi" w:hAnsiTheme="majorHAnsi" w:cstheme="majorHAnsi"/>
        </w:rPr>
        <w:t xml:space="preserve"> budzących</w:t>
      </w:r>
      <w:r w:rsidR="006855F3">
        <w:rPr>
          <w:rFonts w:asciiTheme="majorHAnsi" w:hAnsiTheme="majorHAnsi" w:cstheme="majorHAnsi"/>
        </w:rPr>
        <w:t xml:space="preserve"> największy niepokój </w:t>
      </w:r>
      <w:r w:rsidR="00141768">
        <w:rPr>
          <w:rFonts w:asciiTheme="majorHAnsi" w:hAnsiTheme="majorHAnsi" w:cstheme="majorHAnsi"/>
        </w:rPr>
        <w:t>w trakcie</w:t>
      </w:r>
      <w:r w:rsidR="006855F3">
        <w:rPr>
          <w:rFonts w:asciiTheme="majorHAnsi" w:hAnsiTheme="majorHAnsi" w:cstheme="majorHAnsi"/>
        </w:rPr>
        <w:t xml:space="preserve"> </w:t>
      </w:r>
      <w:r w:rsidR="00141768">
        <w:rPr>
          <w:rFonts w:asciiTheme="majorHAnsi" w:hAnsiTheme="majorHAnsi" w:cstheme="majorHAnsi"/>
        </w:rPr>
        <w:t xml:space="preserve">świątecznych, </w:t>
      </w:r>
      <w:r w:rsidR="006855F3">
        <w:rPr>
          <w:rFonts w:asciiTheme="majorHAnsi" w:hAnsiTheme="majorHAnsi" w:cstheme="majorHAnsi"/>
        </w:rPr>
        <w:t xml:space="preserve">intensywnych przygotowań, </w:t>
      </w:r>
      <w:r w:rsidR="00141768" w:rsidRPr="00516267">
        <w:rPr>
          <w:rFonts w:asciiTheme="majorHAnsi" w:hAnsiTheme="majorHAnsi" w:cstheme="majorHAnsi"/>
        </w:rPr>
        <w:t>pojawia się</w:t>
      </w:r>
      <w:r>
        <w:rPr>
          <w:rFonts w:asciiTheme="majorHAnsi" w:hAnsiTheme="majorHAnsi" w:cstheme="majorHAnsi"/>
        </w:rPr>
        <w:t xml:space="preserve"> zazwyczaj</w:t>
      </w:r>
      <w:r w:rsidR="00141768">
        <w:rPr>
          <w:rFonts w:asciiTheme="majorHAnsi" w:hAnsiTheme="majorHAnsi" w:cstheme="majorHAnsi"/>
        </w:rPr>
        <w:t>…</w:t>
      </w:r>
      <w:r w:rsidR="006855F3">
        <w:rPr>
          <w:rFonts w:asciiTheme="majorHAnsi" w:hAnsiTheme="majorHAnsi" w:cstheme="majorHAnsi"/>
        </w:rPr>
        <w:t xml:space="preserve"> gotowanie. </w:t>
      </w:r>
      <w:r>
        <w:rPr>
          <w:rFonts w:asciiTheme="majorHAnsi" w:hAnsiTheme="majorHAnsi" w:cstheme="majorHAnsi"/>
        </w:rPr>
        <w:t xml:space="preserve">U Ciebie jest podobnie? Nic dziwnego. </w:t>
      </w:r>
      <w:r w:rsidR="006855F3">
        <w:rPr>
          <w:rFonts w:asciiTheme="majorHAnsi" w:hAnsiTheme="majorHAnsi" w:cstheme="majorHAnsi"/>
        </w:rPr>
        <w:t xml:space="preserve">Tradycyjna wigilia </w:t>
      </w:r>
      <w:r w:rsidR="00E326FD">
        <w:rPr>
          <w:rFonts w:asciiTheme="majorHAnsi" w:hAnsiTheme="majorHAnsi" w:cstheme="majorHAnsi"/>
        </w:rPr>
        <w:t>składa się z aż dwunastu potraw</w:t>
      </w:r>
      <w:r w:rsidR="00F60164">
        <w:rPr>
          <w:rFonts w:asciiTheme="majorHAnsi" w:hAnsiTheme="majorHAnsi" w:cstheme="majorHAnsi"/>
        </w:rPr>
        <w:t xml:space="preserve">, których </w:t>
      </w:r>
      <w:r w:rsidR="008213D6">
        <w:rPr>
          <w:rFonts w:asciiTheme="majorHAnsi" w:hAnsiTheme="majorHAnsi" w:cstheme="majorHAnsi"/>
        </w:rPr>
        <w:t>przyrządz</w:t>
      </w:r>
      <w:r>
        <w:rPr>
          <w:rFonts w:asciiTheme="majorHAnsi" w:hAnsiTheme="majorHAnsi" w:cstheme="majorHAnsi"/>
        </w:rPr>
        <w:t>e</w:t>
      </w:r>
      <w:r w:rsidR="008213D6">
        <w:rPr>
          <w:rFonts w:asciiTheme="majorHAnsi" w:hAnsiTheme="majorHAnsi" w:cstheme="majorHAnsi"/>
        </w:rPr>
        <w:t>nie</w:t>
      </w:r>
      <w:r w:rsidR="00F60164">
        <w:rPr>
          <w:rFonts w:asciiTheme="majorHAnsi" w:hAnsiTheme="majorHAnsi" w:cstheme="majorHAnsi"/>
        </w:rPr>
        <w:t xml:space="preserve"> jest </w:t>
      </w:r>
      <w:r w:rsidR="00385D7B">
        <w:rPr>
          <w:rFonts w:asciiTheme="majorHAnsi" w:hAnsiTheme="majorHAnsi" w:cstheme="majorHAnsi"/>
        </w:rPr>
        <w:t xml:space="preserve">bardzo </w:t>
      </w:r>
      <w:r w:rsidR="00F60164">
        <w:rPr>
          <w:rFonts w:asciiTheme="majorHAnsi" w:hAnsiTheme="majorHAnsi" w:cstheme="majorHAnsi"/>
        </w:rPr>
        <w:t>czasochłonne</w:t>
      </w:r>
      <w:r w:rsidR="005D117A">
        <w:rPr>
          <w:rFonts w:asciiTheme="majorHAnsi" w:hAnsiTheme="majorHAnsi" w:cstheme="majorHAnsi"/>
        </w:rPr>
        <w:t>.</w:t>
      </w:r>
      <w:r w:rsidR="00397150">
        <w:rPr>
          <w:rFonts w:asciiTheme="majorHAnsi" w:hAnsiTheme="majorHAnsi" w:cstheme="majorHAnsi"/>
        </w:rPr>
        <w:t xml:space="preserve"> </w:t>
      </w:r>
      <w:r w:rsidR="00141768">
        <w:rPr>
          <w:rFonts w:asciiTheme="majorHAnsi" w:hAnsiTheme="majorHAnsi" w:cstheme="majorHAnsi"/>
        </w:rPr>
        <w:t xml:space="preserve">Choć ambicja </w:t>
      </w:r>
      <w:r w:rsidR="00AA6D2D">
        <w:rPr>
          <w:rFonts w:asciiTheme="majorHAnsi" w:hAnsiTheme="majorHAnsi" w:cstheme="majorHAnsi"/>
        </w:rPr>
        <w:t>nakłania do zakasania</w:t>
      </w:r>
      <w:r w:rsidR="00141768">
        <w:rPr>
          <w:rFonts w:asciiTheme="majorHAnsi" w:hAnsiTheme="majorHAnsi" w:cstheme="majorHAnsi"/>
        </w:rPr>
        <w:t xml:space="preserve"> rękaw</w:t>
      </w:r>
      <w:r w:rsidR="00AA6D2D">
        <w:rPr>
          <w:rFonts w:asciiTheme="majorHAnsi" w:hAnsiTheme="majorHAnsi" w:cstheme="majorHAnsi"/>
        </w:rPr>
        <w:t>ów</w:t>
      </w:r>
      <w:r w:rsidR="00141768">
        <w:rPr>
          <w:rFonts w:asciiTheme="majorHAnsi" w:hAnsiTheme="majorHAnsi" w:cstheme="majorHAnsi"/>
        </w:rPr>
        <w:t xml:space="preserve"> i</w:t>
      </w:r>
      <w:r w:rsidR="00EA128A">
        <w:rPr>
          <w:rFonts w:asciiTheme="majorHAnsi" w:hAnsiTheme="majorHAnsi" w:cstheme="majorHAnsi"/>
        </w:rPr>
        <w:t> </w:t>
      </w:r>
      <w:r w:rsidR="008213D6">
        <w:rPr>
          <w:rFonts w:asciiTheme="majorHAnsi" w:hAnsiTheme="majorHAnsi" w:cstheme="majorHAnsi"/>
        </w:rPr>
        <w:t>samodzieln</w:t>
      </w:r>
      <w:r w:rsidR="00AA6D2D">
        <w:rPr>
          <w:rFonts w:asciiTheme="majorHAnsi" w:hAnsiTheme="majorHAnsi" w:cstheme="majorHAnsi"/>
        </w:rPr>
        <w:t>ego</w:t>
      </w:r>
      <w:r w:rsidR="008213D6">
        <w:rPr>
          <w:rFonts w:asciiTheme="majorHAnsi" w:hAnsiTheme="majorHAnsi" w:cstheme="majorHAnsi"/>
        </w:rPr>
        <w:t xml:space="preserve"> stawi</w:t>
      </w:r>
      <w:r w:rsidR="00AA6D2D">
        <w:rPr>
          <w:rFonts w:asciiTheme="majorHAnsi" w:hAnsiTheme="majorHAnsi" w:cstheme="majorHAnsi"/>
        </w:rPr>
        <w:t>enia</w:t>
      </w:r>
      <w:r w:rsidR="008213D6">
        <w:rPr>
          <w:rFonts w:asciiTheme="majorHAnsi" w:hAnsiTheme="majorHAnsi" w:cstheme="majorHAnsi"/>
        </w:rPr>
        <w:t xml:space="preserve"> czoła wyzwaniu</w:t>
      </w:r>
      <w:r w:rsidR="00141768">
        <w:rPr>
          <w:rFonts w:asciiTheme="majorHAnsi" w:hAnsiTheme="majorHAnsi" w:cstheme="majorHAnsi"/>
        </w:rPr>
        <w:t xml:space="preserve">, dobrym pomysłem jest zamówienie wybranych potraw </w:t>
      </w:r>
      <w:r w:rsidR="006855F3">
        <w:rPr>
          <w:rFonts w:asciiTheme="majorHAnsi" w:hAnsiTheme="majorHAnsi" w:cstheme="majorHAnsi"/>
        </w:rPr>
        <w:t>w lokal</w:t>
      </w:r>
      <w:r w:rsidR="008213D6">
        <w:rPr>
          <w:rFonts w:asciiTheme="majorHAnsi" w:hAnsiTheme="majorHAnsi" w:cstheme="majorHAnsi"/>
        </w:rPr>
        <w:t>nej</w:t>
      </w:r>
      <w:r w:rsidR="006855F3">
        <w:rPr>
          <w:rFonts w:asciiTheme="majorHAnsi" w:hAnsiTheme="majorHAnsi" w:cstheme="majorHAnsi"/>
        </w:rPr>
        <w:t xml:space="preserve"> restauracj</w:t>
      </w:r>
      <w:r w:rsidR="008213D6">
        <w:rPr>
          <w:rFonts w:asciiTheme="majorHAnsi" w:hAnsiTheme="majorHAnsi" w:cstheme="majorHAnsi"/>
        </w:rPr>
        <w:t>i</w:t>
      </w:r>
      <w:r w:rsidR="00141768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>Uwolnisz tym samym trochę cennego czasu.</w:t>
      </w:r>
    </w:p>
    <w:p w14:paraId="650796B1" w14:textId="6FBCB0FA" w:rsidR="00141768" w:rsidRPr="000D748D" w:rsidRDefault="006855F3" w:rsidP="00E3266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Tańszą, </w:t>
      </w:r>
      <w:r w:rsidR="00E326FD">
        <w:rPr>
          <w:rFonts w:asciiTheme="majorHAnsi" w:hAnsiTheme="majorHAnsi" w:cstheme="majorHAnsi"/>
        </w:rPr>
        <w:t>lecz</w:t>
      </w:r>
      <w:r>
        <w:rPr>
          <w:rFonts w:asciiTheme="majorHAnsi" w:hAnsiTheme="majorHAnsi" w:cstheme="majorHAnsi"/>
        </w:rPr>
        <w:t xml:space="preserve"> nie mniej satysfakcjonującą dla kubków smakowych </w:t>
      </w:r>
      <w:r w:rsidR="00516267">
        <w:rPr>
          <w:rFonts w:asciiTheme="majorHAnsi" w:hAnsiTheme="majorHAnsi" w:cstheme="majorHAnsi"/>
        </w:rPr>
        <w:t>opcją</w:t>
      </w:r>
      <w:r>
        <w:rPr>
          <w:rFonts w:asciiTheme="majorHAnsi" w:hAnsiTheme="majorHAnsi" w:cstheme="majorHAnsi"/>
        </w:rPr>
        <w:t xml:space="preserve">, jest zakup </w:t>
      </w:r>
      <w:r w:rsidR="00EE532D">
        <w:rPr>
          <w:rFonts w:asciiTheme="majorHAnsi" w:hAnsiTheme="majorHAnsi" w:cstheme="majorHAnsi"/>
        </w:rPr>
        <w:t xml:space="preserve">wybranych, </w:t>
      </w:r>
      <w:r>
        <w:rPr>
          <w:rFonts w:asciiTheme="majorHAnsi" w:hAnsiTheme="majorHAnsi" w:cstheme="majorHAnsi"/>
        </w:rPr>
        <w:t>gotowych potraw w</w:t>
      </w:r>
      <w:r w:rsidR="008213D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sklepie. </w:t>
      </w:r>
      <w:r w:rsidR="00F60164">
        <w:rPr>
          <w:rFonts w:asciiTheme="majorHAnsi" w:hAnsiTheme="majorHAnsi" w:cstheme="majorHAnsi"/>
        </w:rPr>
        <w:t>U</w:t>
      </w:r>
      <w:r w:rsidR="003119EC">
        <w:rPr>
          <w:rFonts w:asciiTheme="majorHAnsi" w:hAnsiTheme="majorHAnsi" w:cstheme="majorHAnsi"/>
        </w:rPr>
        <w:t>szka</w:t>
      </w:r>
      <w:r>
        <w:rPr>
          <w:rFonts w:asciiTheme="majorHAnsi" w:hAnsiTheme="majorHAnsi" w:cstheme="majorHAnsi"/>
        </w:rPr>
        <w:t xml:space="preserve">, </w:t>
      </w:r>
      <w:r w:rsidR="003119EC">
        <w:rPr>
          <w:rFonts w:asciiTheme="majorHAnsi" w:hAnsiTheme="majorHAnsi" w:cstheme="majorHAnsi"/>
        </w:rPr>
        <w:t>łazanki</w:t>
      </w:r>
      <w:r>
        <w:rPr>
          <w:rFonts w:asciiTheme="majorHAnsi" w:hAnsiTheme="majorHAnsi" w:cstheme="majorHAnsi"/>
        </w:rPr>
        <w:t xml:space="preserve"> z kapustą i grzybami, a może </w:t>
      </w:r>
      <w:r w:rsidR="00141768">
        <w:rPr>
          <w:rFonts w:asciiTheme="majorHAnsi" w:hAnsiTheme="majorHAnsi" w:cstheme="majorHAnsi"/>
        </w:rPr>
        <w:t>pierogi</w:t>
      </w:r>
      <w:r w:rsidR="005D117A">
        <w:rPr>
          <w:rFonts w:asciiTheme="majorHAnsi" w:hAnsiTheme="majorHAnsi" w:cstheme="majorHAnsi"/>
        </w:rPr>
        <w:t xml:space="preserve"> G</w:t>
      </w:r>
      <w:r w:rsidR="00EE532D">
        <w:rPr>
          <w:rFonts w:asciiTheme="majorHAnsi" w:hAnsiTheme="majorHAnsi" w:cstheme="majorHAnsi"/>
        </w:rPr>
        <w:t xml:space="preserve">o </w:t>
      </w:r>
      <w:proofErr w:type="spellStart"/>
      <w:r w:rsidR="005D117A">
        <w:rPr>
          <w:rFonts w:asciiTheme="majorHAnsi" w:hAnsiTheme="majorHAnsi" w:cstheme="majorHAnsi"/>
        </w:rPr>
        <w:t>tove</w:t>
      </w:r>
      <w:proofErr w:type="spellEnd"/>
      <w:r>
        <w:rPr>
          <w:rFonts w:asciiTheme="majorHAnsi" w:hAnsiTheme="majorHAnsi" w:cstheme="majorHAnsi"/>
        </w:rPr>
        <w:t xml:space="preserve">? </w:t>
      </w:r>
      <w:r w:rsidR="005D117A">
        <w:rPr>
          <w:rFonts w:asciiTheme="majorHAnsi" w:hAnsiTheme="majorHAnsi" w:cstheme="majorHAnsi"/>
        </w:rPr>
        <w:t>W</w:t>
      </w:r>
      <w:r w:rsidR="005D117A" w:rsidRPr="005D117A">
        <w:rPr>
          <w:rFonts w:asciiTheme="majorHAnsi" w:hAnsiTheme="majorHAnsi" w:cstheme="majorHAnsi"/>
        </w:rPr>
        <w:t xml:space="preserve">ystarczy </w:t>
      </w:r>
      <w:r w:rsidR="005D117A">
        <w:rPr>
          <w:rFonts w:asciiTheme="majorHAnsi" w:hAnsiTheme="majorHAnsi" w:cstheme="majorHAnsi"/>
        </w:rPr>
        <w:t xml:space="preserve">je </w:t>
      </w:r>
      <w:r w:rsidR="005D117A" w:rsidRPr="005D117A">
        <w:rPr>
          <w:rFonts w:asciiTheme="majorHAnsi" w:hAnsiTheme="majorHAnsi" w:cstheme="majorHAnsi"/>
        </w:rPr>
        <w:t>odgrzać</w:t>
      </w:r>
      <w:r w:rsidR="005D117A">
        <w:rPr>
          <w:rFonts w:asciiTheme="majorHAnsi" w:hAnsiTheme="majorHAnsi" w:cstheme="majorHAnsi"/>
        </w:rPr>
        <w:t>,</w:t>
      </w:r>
      <w:r w:rsidR="005D117A" w:rsidRPr="005D117A">
        <w:rPr>
          <w:rFonts w:asciiTheme="majorHAnsi" w:hAnsiTheme="majorHAnsi" w:cstheme="majorHAnsi"/>
        </w:rPr>
        <w:t xml:space="preserve"> a </w:t>
      </w:r>
      <w:r w:rsidR="00AD40C8">
        <w:rPr>
          <w:rFonts w:asciiTheme="majorHAnsi" w:hAnsiTheme="majorHAnsi" w:cstheme="majorHAnsi"/>
        </w:rPr>
        <w:t xml:space="preserve">nie ustąpią </w:t>
      </w:r>
      <w:r w:rsidR="005D117A" w:rsidRPr="005D117A">
        <w:rPr>
          <w:rFonts w:asciiTheme="majorHAnsi" w:hAnsiTheme="majorHAnsi" w:cstheme="majorHAnsi"/>
        </w:rPr>
        <w:t xml:space="preserve">smakiem </w:t>
      </w:r>
      <w:r w:rsidR="005D117A">
        <w:rPr>
          <w:rFonts w:asciiTheme="majorHAnsi" w:hAnsiTheme="majorHAnsi" w:cstheme="majorHAnsi"/>
        </w:rPr>
        <w:t>miejsca domowym wyrobom</w:t>
      </w:r>
      <w:r w:rsidR="005D117A" w:rsidRPr="005D117A">
        <w:rPr>
          <w:rFonts w:asciiTheme="majorHAnsi" w:hAnsiTheme="majorHAnsi" w:cstheme="majorHAnsi"/>
        </w:rPr>
        <w:t xml:space="preserve">. </w:t>
      </w:r>
      <w:r w:rsidR="00EE532D">
        <w:rPr>
          <w:rFonts w:asciiTheme="majorHAnsi" w:hAnsiTheme="majorHAnsi" w:cstheme="majorHAnsi"/>
        </w:rPr>
        <w:t>N</w:t>
      </w:r>
      <w:r w:rsidR="00E3266D">
        <w:rPr>
          <w:rFonts w:asciiTheme="majorHAnsi" w:hAnsiTheme="majorHAnsi" w:cstheme="majorHAnsi"/>
        </w:rPr>
        <w:t>ie wyobraża</w:t>
      </w:r>
      <w:r w:rsidR="00EE532D">
        <w:rPr>
          <w:rFonts w:asciiTheme="majorHAnsi" w:hAnsiTheme="majorHAnsi" w:cstheme="majorHAnsi"/>
        </w:rPr>
        <w:t>sz</w:t>
      </w:r>
      <w:r w:rsidR="00E3266D">
        <w:rPr>
          <w:rFonts w:asciiTheme="majorHAnsi" w:hAnsiTheme="majorHAnsi" w:cstheme="majorHAnsi"/>
        </w:rPr>
        <w:t xml:space="preserve"> sobie </w:t>
      </w:r>
      <w:r w:rsidR="005D117A">
        <w:rPr>
          <w:rFonts w:asciiTheme="majorHAnsi" w:hAnsiTheme="majorHAnsi" w:cstheme="majorHAnsi"/>
        </w:rPr>
        <w:t xml:space="preserve">Wigilii </w:t>
      </w:r>
      <w:r w:rsidR="00EE532D">
        <w:rPr>
          <w:rFonts w:asciiTheme="majorHAnsi" w:hAnsiTheme="majorHAnsi" w:cstheme="majorHAnsi"/>
        </w:rPr>
        <w:t>bez</w:t>
      </w:r>
      <w:r w:rsidR="00E3266D">
        <w:rPr>
          <w:rFonts w:asciiTheme="majorHAnsi" w:hAnsiTheme="majorHAnsi" w:cstheme="majorHAnsi"/>
        </w:rPr>
        <w:t xml:space="preserve"> </w:t>
      </w:r>
      <w:r w:rsidR="005D117A" w:rsidRPr="005D117A">
        <w:rPr>
          <w:rFonts w:asciiTheme="majorHAnsi" w:hAnsiTheme="majorHAnsi" w:cstheme="majorHAnsi"/>
        </w:rPr>
        <w:t>rybnych przysmaków</w:t>
      </w:r>
      <w:r w:rsidR="00EE532D">
        <w:rPr>
          <w:rFonts w:asciiTheme="majorHAnsi" w:hAnsiTheme="majorHAnsi" w:cstheme="majorHAnsi"/>
        </w:rPr>
        <w:t xml:space="preserve">? Spróbuj </w:t>
      </w:r>
      <w:r w:rsidR="00057E7C">
        <w:rPr>
          <w:rFonts w:asciiTheme="majorHAnsi" w:hAnsiTheme="majorHAnsi" w:cstheme="majorHAnsi"/>
        </w:rPr>
        <w:t xml:space="preserve">produktów Master Fish </w:t>
      </w:r>
      <w:r w:rsidR="00EA128A">
        <w:rPr>
          <w:rFonts w:asciiTheme="majorHAnsi" w:hAnsiTheme="majorHAnsi" w:cstheme="majorHAnsi"/>
        </w:rPr>
        <w:t>–</w:t>
      </w:r>
      <w:r w:rsidR="00057E7C">
        <w:rPr>
          <w:rFonts w:asciiTheme="majorHAnsi" w:hAnsiTheme="majorHAnsi" w:cstheme="majorHAnsi"/>
        </w:rPr>
        <w:t xml:space="preserve"> </w:t>
      </w:r>
      <w:r w:rsidR="00EE532D">
        <w:rPr>
          <w:rFonts w:asciiTheme="majorHAnsi" w:hAnsiTheme="majorHAnsi" w:cstheme="majorHAnsi"/>
        </w:rPr>
        <w:t xml:space="preserve">ryby </w:t>
      </w:r>
      <w:r w:rsidR="00141768">
        <w:rPr>
          <w:rFonts w:asciiTheme="majorHAnsi" w:hAnsiTheme="majorHAnsi" w:cstheme="majorHAnsi"/>
        </w:rPr>
        <w:t>po grecku</w:t>
      </w:r>
      <w:r w:rsidR="00EE532D">
        <w:rPr>
          <w:rFonts w:asciiTheme="majorHAnsi" w:hAnsiTheme="majorHAnsi" w:cstheme="majorHAnsi"/>
        </w:rPr>
        <w:t xml:space="preserve"> </w:t>
      </w:r>
      <w:r w:rsidR="00141768">
        <w:rPr>
          <w:rFonts w:asciiTheme="majorHAnsi" w:hAnsiTheme="majorHAnsi" w:cstheme="majorHAnsi"/>
        </w:rPr>
        <w:t>czy filet</w:t>
      </w:r>
      <w:r w:rsidR="00EE532D">
        <w:rPr>
          <w:rFonts w:asciiTheme="majorHAnsi" w:hAnsiTheme="majorHAnsi" w:cstheme="majorHAnsi"/>
        </w:rPr>
        <w:t>ów</w:t>
      </w:r>
      <w:r w:rsidR="00141768">
        <w:rPr>
          <w:rFonts w:asciiTheme="majorHAnsi" w:hAnsiTheme="majorHAnsi" w:cstheme="majorHAnsi"/>
        </w:rPr>
        <w:t xml:space="preserve"> śledziow</w:t>
      </w:r>
      <w:r w:rsidR="00EE532D">
        <w:rPr>
          <w:rFonts w:asciiTheme="majorHAnsi" w:hAnsiTheme="majorHAnsi" w:cstheme="majorHAnsi"/>
        </w:rPr>
        <w:t>ych</w:t>
      </w:r>
      <w:r w:rsidR="00446206">
        <w:rPr>
          <w:rFonts w:asciiTheme="majorHAnsi" w:hAnsiTheme="majorHAnsi" w:cstheme="majorHAnsi"/>
        </w:rPr>
        <w:t xml:space="preserve"> </w:t>
      </w:r>
      <w:proofErr w:type="spellStart"/>
      <w:r w:rsidR="00EE532D" w:rsidRPr="00656651">
        <w:rPr>
          <w:rFonts w:asciiTheme="majorHAnsi" w:hAnsiTheme="majorHAnsi" w:cstheme="majorHAnsi"/>
        </w:rPr>
        <w:t>a'la</w:t>
      </w:r>
      <w:proofErr w:type="spellEnd"/>
      <w:r w:rsidR="00EE532D" w:rsidRPr="00656651">
        <w:rPr>
          <w:rFonts w:asciiTheme="majorHAnsi" w:hAnsiTheme="majorHAnsi" w:cstheme="majorHAnsi"/>
        </w:rPr>
        <w:t xml:space="preserve"> </w:t>
      </w:r>
      <w:proofErr w:type="spellStart"/>
      <w:r w:rsidR="00EE532D" w:rsidRPr="00656651">
        <w:rPr>
          <w:rFonts w:asciiTheme="majorHAnsi" w:hAnsiTheme="majorHAnsi" w:cstheme="majorHAnsi"/>
        </w:rPr>
        <w:t>Matjas</w:t>
      </w:r>
      <w:proofErr w:type="spellEnd"/>
      <w:r w:rsidR="00370D07">
        <w:rPr>
          <w:rFonts w:asciiTheme="majorHAnsi" w:hAnsiTheme="majorHAnsi" w:cstheme="majorHAnsi"/>
        </w:rPr>
        <w:t xml:space="preserve"> –</w:t>
      </w:r>
      <w:r w:rsidR="00DA6A0A">
        <w:rPr>
          <w:rFonts w:asciiTheme="majorHAnsi" w:hAnsiTheme="majorHAnsi" w:cstheme="majorHAnsi"/>
        </w:rPr>
        <w:t xml:space="preserve"> </w:t>
      </w:r>
      <w:r w:rsidR="00EE532D">
        <w:rPr>
          <w:rFonts w:asciiTheme="majorHAnsi" w:hAnsiTheme="majorHAnsi" w:cstheme="majorHAnsi"/>
        </w:rPr>
        <w:t>dostępnych</w:t>
      </w:r>
      <w:r w:rsidR="00AD40C8">
        <w:rPr>
          <w:rFonts w:asciiTheme="majorHAnsi" w:hAnsiTheme="majorHAnsi" w:cstheme="majorHAnsi"/>
        </w:rPr>
        <w:t xml:space="preserve"> </w:t>
      </w:r>
      <w:r w:rsidR="00141768">
        <w:rPr>
          <w:rFonts w:asciiTheme="majorHAnsi" w:hAnsiTheme="majorHAnsi" w:cstheme="majorHAnsi"/>
        </w:rPr>
        <w:t>w dużych</w:t>
      </w:r>
      <w:r w:rsidR="00DA6A0A">
        <w:rPr>
          <w:rFonts w:asciiTheme="majorHAnsi" w:hAnsiTheme="majorHAnsi" w:cstheme="majorHAnsi"/>
        </w:rPr>
        <w:t xml:space="preserve"> opakowaniach</w:t>
      </w:r>
      <w:r w:rsidR="00AD40C8">
        <w:rPr>
          <w:rFonts w:asciiTheme="majorHAnsi" w:hAnsiTheme="majorHAnsi" w:cstheme="majorHAnsi"/>
        </w:rPr>
        <w:t xml:space="preserve">, </w:t>
      </w:r>
      <w:r w:rsidR="00E3266D">
        <w:rPr>
          <w:rFonts w:asciiTheme="majorHAnsi" w:hAnsiTheme="majorHAnsi" w:cstheme="majorHAnsi"/>
        </w:rPr>
        <w:t>doskonałych na rodzinne spotkania</w:t>
      </w:r>
      <w:r w:rsidR="00141768">
        <w:rPr>
          <w:rFonts w:asciiTheme="majorHAnsi" w:hAnsiTheme="majorHAnsi" w:cstheme="majorHAnsi"/>
        </w:rPr>
        <w:t>.</w:t>
      </w:r>
    </w:p>
    <w:p w14:paraId="648E3DBB" w14:textId="3E473B5E" w:rsidR="00141768" w:rsidRPr="00141768" w:rsidRDefault="00AA6D2D" w:rsidP="009E6E78">
      <w:p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2. Niech gotowanie będzie przyjemnością!</w:t>
      </w:r>
    </w:p>
    <w:p w14:paraId="755409DA" w14:textId="3651E66D" w:rsidR="001300C7" w:rsidRDefault="00AD40C8" w:rsidP="008213D6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Jeśli jednak </w:t>
      </w:r>
      <w:r w:rsidRPr="00EE532D">
        <w:rPr>
          <w:rFonts w:asciiTheme="majorHAnsi" w:hAnsiTheme="majorHAnsi" w:cstheme="majorHAnsi"/>
        </w:rPr>
        <w:t>gotowanie to Twój konik</w:t>
      </w:r>
      <w:r>
        <w:rPr>
          <w:rFonts w:asciiTheme="majorHAnsi" w:hAnsiTheme="majorHAnsi" w:cstheme="majorHAnsi"/>
        </w:rPr>
        <w:t xml:space="preserve"> </w:t>
      </w:r>
      <w:r w:rsidR="00397150">
        <w:rPr>
          <w:rFonts w:asciiTheme="majorHAnsi" w:hAnsiTheme="majorHAnsi" w:cstheme="majorHAnsi"/>
        </w:rPr>
        <w:t xml:space="preserve">albo </w:t>
      </w:r>
      <w:r>
        <w:rPr>
          <w:rFonts w:asciiTheme="majorHAnsi" w:hAnsiTheme="majorHAnsi" w:cstheme="majorHAnsi"/>
        </w:rPr>
        <w:t xml:space="preserve">spędzanie czasu w kuchni pomaga Ci się zrelaksować, to tylko lepiej! </w:t>
      </w:r>
      <w:r w:rsidR="008213D6">
        <w:rPr>
          <w:rFonts w:asciiTheme="majorHAnsi" w:hAnsiTheme="majorHAnsi" w:cstheme="majorHAnsi"/>
        </w:rPr>
        <w:t>Zanim zaczniesz „kuchenne rewolucje”,</w:t>
      </w:r>
      <w:r w:rsidR="00141768">
        <w:rPr>
          <w:rFonts w:asciiTheme="majorHAnsi" w:hAnsiTheme="majorHAnsi" w:cstheme="majorHAnsi"/>
        </w:rPr>
        <w:t xml:space="preserve"> warto </w:t>
      </w:r>
      <w:r w:rsidR="008213D6">
        <w:rPr>
          <w:rFonts w:asciiTheme="majorHAnsi" w:hAnsiTheme="majorHAnsi" w:cstheme="majorHAnsi"/>
        </w:rPr>
        <w:t>ustalić liczbę gości</w:t>
      </w:r>
      <w:r>
        <w:rPr>
          <w:rFonts w:asciiTheme="majorHAnsi" w:hAnsiTheme="majorHAnsi" w:cstheme="majorHAnsi"/>
        </w:rPr>
        <w:t xml:space="preserve">. Tym samym </w:t>
      </w:r>
      <w:r w:rsidR="00336CB4">
        <w:rPr>
          <w:rFonts w:asciiTheme="majorHAnsi" w:hAnsiTheme="majorHAnsi" w:cstheme="majorHAnsi"/>
        </w:rPr>
        <w:t xml:space="preserve">uchronisz się od </w:t>
      </w:r>
      <w:r w:rsidR="008213D6">
        <w:rPr>
          <w:rFonts w:asciiTheme="majorHAnsi" w:hAnsiTheme="majorHAnsi" w:cstheme="majorHAnsi"/>
        </w:rPr>
        <w:lastRenderedPageBreak/>
        <w:t xml:space="preserve">nieporozumień i </w:t>
      </w:r>
      <w:r w:rsidR="0083788B">
        <w:rPr>
          <w:rFonts w:asciiTheme="majorHAnsi" w:hAnsiTheme="majorHAnsi" w:cstheme="majorHAnsi"/>
        </w:rPr>
        <w:t xml:space="preserve">nadmiaru jedzenia, które </w:t>
      </w:r>
      <w:r w:rsidR="00EE532D">
        <w:rPr>
          <w:rFonts w:asciiTheme="majorHAnsi" w:hAnsiTheme="majorHAnsi" w:cstheme="majorHAnsi"/>
        </w:rPr>
        <w:t>może się zmarnować</w:t>
      </w:r>
      <w:r w:rsidR="0083788B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 xml:space="preserve">Następnie stwórz </w:t>
      </w:r>
      <w:r w:rsidR="00141768">
        <w:rPr>
          <w:rFonts w:asciiTheme="majorHAnsi" w:hAnsiTheme="majorHAnsi" w:cstheme="majorHAnsi"/>
        </w:rPr>
        <w:t>listę potraw</w:t>
      </w:r>
      <w:r w:rsidR="008213D6">
        <w:rPr>
          <w:rFonts w:asciiTheme="majorHAnsi" w:hAnsiTheme="majorHAnsi" w:cstheme="majorHAnsi"/>
        </w:rPr>
        <w:t xml:space="preserve"> </w:t>
      </w:r>
      <w:r w:rsidR="0083788B">
        <w:rPr>
          <w:rFonts w:asciiTheme="majorHAnsi" w:hAnsiTheme="majorHAnsi" w:cstheme="majorHAnsi"/>
        </w:rPr>
        <w:t xml:space="preserve">– najlepiej podzieloną </w:t>
      </w:r>
      <w:r w:rsidR="008213D6">
        <w:rPr>
          <w:rFonts w:asciiTheme="majorHAnsi" w:hAnsiTheme="majorHAnsi" w:cstheme="majorHAnsi"/>
        </w:rPr>
        <w:t xml:space="preserve">według </w:t>
      </w:r>
      <w:r w:rsidR="0083788B">
        <w:rPr>
          <w:rFonts w:asciiTheme="majorHAnsi" w:hAnsiTheme="majorHAnsi" w:cstheme="majorHAnsi"/>
        </w:rPr>
        <w:t>ich czasochłonności</w:t>
      </w:r>
      <w:r w:rsidR="008213D6">
        <w:rPr>
          <w:rFonts w:asciiTheme="majorHAnsi" w:hAnsiTheme="majorHAnsi" w:cstheme="majorHAnsi"/>
        </w:rPr>
        <w:t xml:space="preserve"> </w:t>
      </w:r>
      <w:r w:rsidR="0083788B">
        <w:rPr>
          <w:rFonts w:asciiTheme="majorHAnsi" w:hAnsiTheme="majorHAnsi" w:cstheme="majorHAnsi"/>
        </w:rPr>
        <w:t>i</w:t>
      </w:r>
      <w:r w:rsidR="008213D6">
        <w:rPr>
          <w:rFonts w:asciiTheme="majorHAnsi" w:hAnsiTheme="majorHAnsi" w:cstheme="majorHAnsi"/>
        </w:rPr>
        <w:t xml:space="preserve"> rodzaju składników</w:t>
      </w:r>
      <w:r w:rsidR="0083788B">
        <w:rPr>
          <w:rFonts w:asciiTheme="majorHAnsi" w:hAnsiTheme="majorHAnsi" w:cstheme="majorHAnsi"/>
        </w:rPr>
        <w:t xml:space="preserve">. </w:t>
      </w:r>
      <w:r w:rsidR="00EE532D">
        <w:rPr>
          <w:rFonts w:asciiTheme="majorHAnsi" w:hAnsiTheme="majorHAnsi" w:cstheme="majorHAnsi"/>
        </w:rPr>
        <w:t>Niektóre, w tym t</w:t>
      </w:r>
      <w:r w:rsidR="008213D6">
        <w:rPr>
          <w:rFonts w:asciiTheme="majorHAnsi" w:hAnsiTheme="majorHAnsi" w:cstheme="majorHAnsi"/>
        </w:rPr>
        <w:t xml:space="preserve">e opierające się na produktach z długim terminem przydatności, </w:t>
      </w:r>
      <w:r w:rsidR="00EE532D">
        <w:rPr>
          <w:rFonts w:asciiTheme="majorHAnsi" w:hAnsiTheme="majorHAnsi" w:cstheme="majorHAnsi"/>
        </w:rPr>
        <w:t xml:space="preserve">jak np. paszteciki czy świąteczny piernik, </w:t>
      </w:r>
      <w:r w:rsidR="008213D6">
        <w:rPr>
          <w:rFonts w:asciiTheme="majorHAnsi" w:hAnsiTheme="majorHAnsi" w:cstheme="majorHAnsi"/>
        </w:rPr>
        <w:t xml:space="preserve">można przygotować </w:t>
      </w:r>
      <w:r w:rsidR="00336CB4">
        <w:rPr>
          <w:rFonts w:asciiTheme="majorHAnsi" w:hAnsiTheme="majorHAnsi" w:cstheme="majorHAnsi"/>
        </w:rPr>
        <w:t>wcześniej</w:t>
      </w:r>
      <w:r w:rsidR="00EE532D">
        <w:rPr>
          <w:rFonts w:asciiTheme="majorHAnsi" w:hAnsiTheme="majorHAnsi" w:cstheme="majorHAnsi"/>
        </w:rPr>
        <w:t xml:space="preserve"> i</w:t>
      </w:r>
      <w:r w:rsidR="00EA128A">
        <w:rPr>
          <w:rFonts w:asciiTheme="majorHAnsi" w:hAnsiTheme="majorHAnsi" w:cstheme="majorHAnsi"/>
        </w:rPr>
        <w:t> </w:t>
      </w:r>
      <w:r w:rsidR="00EE532D">
        <w:rPr>
          <w:rFonts w:asciiTheme="majorHAnsi" w:hAnsiTheme="majorHAnsi" w:cstheme="majorHAnsi"/>
        </w:rPr>
        <w:t>zamrozić</w:t>
      </w:r>
      <w:r w:rsidR="0083788B">
        <w:rPr>
          <w:rFonts w:asciiTheme="majorHAnsi" w:hAnsiTheme="majorHAnsi" w:cstheme="majorHAnsi"/>
        </w:rPr>
        <w:t>, aby</w:t>
      </w:r>
      <w:r w:rsidR="00336CB4">
        <w:rPr>
          <w:rFonts w:asciiTheme="majorHAnsi" w:hAnsiTheme="majorHAnsi" w:cstheme="majorHAnsi"/>
        </w:rPr>
        <w:t xml:space="preserve"> uniknąć </w:t>
      </w:r>
      <w:r w:rsidR="008213D6">
        <w:rPr>
          <w:rFonts w:asciiTheme="majorHAnsi" w:hAnsiTheme="majorHAnsi" w:cstheme="majorHAnsi"/>
        </w:rPr>
        <w:t xml:space="preserve">nagromadzenia zadań w kuchni tuż przed Wigilią. </w:t>
      </w:r>
      <w:r w:rsidR="00F96C0B">
        <w:rPr>
          <w:rFonts w:asciiTheme="majorHAnsi" w:hAnsiTheme="majorHAnsi" w:cstheme="majorHAnsi"/>
        </w:rPr>
        <w:t>Jednocześnie, z</w:t>
      </w:r>
      <w:r>
        <w:rPr>
          <w:rFonts w:asciiTheme="majorHAnsi" w:hAnsiTheme="majorHAnsi" w:cstheme="majorHAnsi"/>
        </w:rPr>
        <w:t>robienie zakupów z</w:t>
      </w:r>
      <w:r w:rsidR="00EA128A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 xml:space="preserve">wyprzedzeniem </w:t>
      </w:r>
      <w:r w:rsidR="00F96C0B">
        <w:rPr>
          <w:rFonts w:asciiTheme="majorHAnsi" w:hAnsiTheme="majorHAnsi" w:cstheme="majorHAnsi"/>
        </w:rPr>
        <w:t>(</w:t>
      </w:r>
      <w:r w:rsidR="00397150">
        <w:rPr>
          <w:rFonts w:asciiTheme="majorHAnsi" w:hAnsiTheme="majorHAnsi" w:cstheme="majorHAnsi"/>
        </w:rPr>
        <w:t xml:space="preserve">stacjonarnie </w:t>
      </w:r>
      <w:r>
        <w:rPr>
          <w:rFonts w:asciiTheme="majorHAnsi" w:hAnsiTheme="majorHAnsi" w:cstheme="majorHAnsi"/>
        </w:rPr>
        <w:t>lub online</w:t>
      </w:r>
      <w:r w:rsidR="00F96C0B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>, pozwoli Ci</w:t>
      </w:r>
      <w:r w:rsidR="00F96C0B">
        <w:rPr>
          <w:rFonts w:asciiTheme="majorHAnsi" w:hAnsiTheme="majorHAnsi" w:cstheme="majorHAnsi"/>
        </w:rPr>
        <w:t xml:space="preserve"> ustrzec się przed</w:t>
      </w:r>
      <w:r>
        <w:rPr>
          <w:rFonts w:asciiTheme="majorHAnsi" w:hAnsiTheme="majorHAnsi" w:cstheme="majorHAnsi"/>
        </w:rPr>
        <w:t xml:space="preserve"> zatłoczony</w:t>
      </w:r>
      <w:r w:rsidR="00F96C0B">
        <w:rPr>
          <w:rFonts w:asciiTheme="majorHAnsi" w:hAnsiTheme="majorHAnsi" w:cstheme="majorHAnsi"/>
        </w:rPr>
        <w:t>mi</w:t>
      </w:r>
      <w:r>
        <w:rPr>
          <w:rFonts w:asciiTheme="majorHAnsi" w:hAnsiTheme="majorHAnsi" w:cstheme="majorHAnsi"/>
        </w:rPr>
        <w:t xml:space="preserve"> sklepowy</w:t>
      </w:r>
      <w:r w:rsidR="00F96C0B">
        <w:rPr>
          <w:rFonts w:asciiTheme="majorHAnsi" w:hAnsiTheme="majorHAnsi" w:cstheme="majorHAnsi"/>
        </w:rPr>
        <w:t>mi</w:t>
      </w:r>
      <w:r>
        <w:rPr>
          <w:rFonts w:asciiTheme="majorHAnsi" w:hAnsiTheme="majorHAnsi" w:cstheme="majorHAnsi"/>
        </w:rPr>
        <w:t xml:space="preserve"> alej</w:t>
      </w:r>
      <w:r w:rsidR="00F96C0B">
        <w:rPr>
          <w:rFonts w:asciiTheme="majorHAnsi" w:hAnsiTheme="majorHAnsi" w:cstheme="majorHAnsi"/>
        </w:rPr>
        <w:t>kami</w:t>
      </w:r>
      <w:r>
        <w:rPr>
          <w:rFonts w:asciiTheme="majorHAnsi" w:hAnsiTheme="majorHAnsi" w:cstheme="majorHAnsi"/>
        </w:rPr>
        <w:t xml:space="preserve">. </w:t>
      </w:r>
      <w:r w:rsidR="00F96C0B">
        <w:rPr>
          <w:rFonts w:asciiTheme="majorHAnsi" w:hAnsiTheme="majorHAnsi" w:cstheme="majorHAnsi"/>
        </w:rPr>
        <w:t>Pamiętaj jednak, że za smak potraw odpowiadają nie tylko Twoje umiejętności kulinarne, ale też</w:t>
      </w:r>
      <w:r w:rsidR="000D748D">
        <w:rPr>
          <w:rFonts w:asciiTheme="majorHAnsi" w:hAnsiTheme="majorHAnsi" w:cstheme="majorHAnsi"/>
        </w:rPr>
        <w:t xml:space="preserve"> </w:t>
      </w:r>
      <w:r w:rsidR="001300C7">
        <w:rPr>
          <w:rFonts w:asciiTheme="majorHAnsi" w:hAnsiTheme="majorHAnsi" w:cstheme="majorHAnsi"/>
        </w:rPr>
        <w:t>wysoka jakość</w:t>
      </w:r>
      <w:r w:rsidR="008213D6">
        <w:rPr>
          <w:rFonts w:asciiTheme="majorHAnsi" w:hAnsiTheme="majorHAnsi" w:cstheme="majorHAnsi"/>
        </w:rPr>
        <w:t xml:space="preserve"> składników</w:t>
      </w:r>
      <w:r w:rsidR="00F96C0B">
        <w:rPr>
          <w:rFonts w:asciiTheme="majorHAnsi" w:hAnsiTheme="majorHAnsi" w:cstheme="majorHAnsi"/>
        </w:rPr>
        <w:t xml:space="preserve">. </w:t>
      </w:r>
      <w:r w:rsidR="00D50E73">
        <w:rPr>
          <w:rFonts w:asciiTheme="majorHAnsi" w:hAnsiTheme="majorHAnsi" w:cstheme="majorHAnsi"/>
        </w:rPr>
        <w:t>Stawiaj na ś</w:t>
      </w:r>
      <w:r w:rsidR="001300C7">
        <w:rPr>
          <w:rFonts w:asciiTheme="majorHAnsi" w:hAnsiTheme="majorHAnsi" w:cstheme="majorHAnsi"/>
        </w:rPr>
        <w:t xml:space="preserve">wieże warzywa i owoce (idealnie dostarczane każdego dnia przez </w:t>
      </w:r>
      <w:r w:rsidR="001300C7" w:rsidRPr="00F372CD">
        <w:rPr>
          <w:rFonts w:asciiTheme="majorHAnsi" w:hAnsiTheme="majorHAnsi" w:cstheme="majorHAnsi"/>
        </w:rPr>
        <w:t>pols</w:t>
      </w:r>
      <w:r w:rsidR="001300C7">
        <w:rPr>
          <w:rFonts w:asciiTheme="majorHAnsi" w:hAnsiTheme="majorHAnsi" w:cstheme="majorHAnsi"/>
        </w:rPr>
        <w:t>kich</w:t>
      </w:r>
      <w:r w:rsidR="001300C7" w:rsidRPr="00F372CD">
        <w:rPr>
          <w:rFonts w:asciiTheme="majorHAnsi" w:hAnsiTheme="majorHAnsi" w:cstheme="majorHAnsi"/>
        </w:rPr>
        <w:t xml:space="preserve"> </w:t>
      </w:r>
      <w:r w:rsidR="001300C7">
        <w:rPr>
          <w:rFonts w:asciiTheme="majorHAnsi" w:hAnsiTheme="majorHAnsi" w:cstheme="majorHAnsi"/>
        </w:rPr>
        <w:t>rolników, jak te z</w:t>
      </w:r>
      <w:r w:rsidR="000D748D">
        <w:rPr>
          <w:rFonts w:asciiTheme="majorHAnsi" w:hAnsiTheme="majorHAnsi" w:cstheme="majorHAnsi"/>
        </w:rPr>
        <w:t xml:space="preserve"> </w:t>
      </w:r>
      <w:r w:rsidR="001300C7" w:rsidRPr="00F372CD">
        <w:rPr>
          <w:rFonts w:asciiTheme="majorHAnsi" w:hAnsiTheme="majorHAnsi" w:cstheme="majorHAnsi"/>
        </w:rPr>
        <w:t>Zaczarowan</w:t>
      </w:r>
      <w:r w:rsidR="001300C7">
        <w:rPr>
          <w:rFonts w:asciiTheme="majorHAnsi" w:hAnsiTheme="majorHAnsi" w:cstheme="majorHAnsi"/>
        </w:rPr>
        <w:t>ego</w:t>
      </w:r>
      <w:r w:rsidR="001300C7" w:rsidRPr="00F372CD">
        <w:rPr>
          <w:rFonts w:asciiTheme="majorHAnsi" w:hAnsiTheme="majorHAnsi" w:cstheme="majorHAnsi"/>
        </w:rPr>
        <w:t xml:space="preserve"> Ogr</w:t>
      </w:r>
      <w:r w:rsidR="001300C7">
        <w:rPr>
          <w:rFonts w:asciiTheme="majorHAnsi" w:hAnsiTheme="majorHAnsi" w:cstheme="majorHAnsi"/>
        </w:rPr>
        <w:t>odu</w:t>
      </w:r>
      <w:r w:rsidR="00CE23AA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 xml:space="preserve">, </w:t>
      </w:r>
      <w:r w:rsidR="001300C7">
        <w:rPr>
          <w:rFonts w:asciiTheme="majorHAnsi" w:hAnsiTheme="majorHAnsi" w:cstheme="majorHAnsi"/>
        </w:rPr>
        <w:t>aromatyczne mięsa</w:t>
      </w:r>
      <w:r w:rsidR="00A516B8">
        <w:rPr>
          <w:rFonts w:asciiTheme="majorHAnsi" w:hAnsiTheme="majorHAnsi" w:cstheme="majorHAnsi"/>
        </w:rPr>
        <w:t xml:space="preserve"> </w:t>
      </w:r>
      <w:r w:rsidR="001300C7">
        <w:rPr>
          <w:rFonts w:asciiTheme="majorHAnsi" w:hAnsiTheme="majorHAnsi" w:cstheme="majorHAnsi"/>
        </w:rPr>
        <w:t>czy</w:t>
      </w:r>
      <w:r>
        <w:rPr>
          <w:rFonts w:asciiTheme="majorHAnsi" w:hAnsiTheme="majorHAnsi" w:cstheme="majorHAnsi"/>
        </w:rPr>
        <w:t xml:space="preserve"> </w:t>
      </w:r>
      <w:r w:rsidR="001300C7">
        <w:rPr>
          <w:rFonts w:asciiTheme="majorHAnsi" w:hAnsiTheme="majorHAnsi" w:cstheme="majorHAnsi"/>
        </w:rPr>
        <w:t>w końcu przyprawy</w:t>
      </w:r>
      <w:r w:rsidR="00D50E73">
        <w:rPr>
          <w:rFonts w:asciiTheme="majorHAnsi" w:hAnsiTheme="majorHAnsi" w:cstheme="majorHAnsi"/>
        </w:rPr>
        <w:t xml:space="preserve">, dzięki którym dania podbiją kubki smakowe nawet najbardziej wymagających gości. </w:t>
      </w:r>
    </w:p>
    <w:p w14:paraId="2E846182" w14:textId="7EE60E41" w:rsidR="00701B8B" w:rsidRDefault="000D748D" w:rsidP="0083788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PS </w:t>
      </w:r>
      <w:r w:rsidR="0083788B">
        <w:rPr>
          <w:rFonts w:asciiTheme="majorHAnsi" w:hAnsiTheme="majorHAnsi" w:cstheme="majorHAnsi"/>
        </w:rPr>
        <w:t>Upewnij się, że w Two</w:t>
      </w:r>
      <w:r w:rsidR="00A516B8">
        <w:rPr>
          <w:rFonts w:asciiTheme="majorHAnsi" w:hAnsiTheme="majorHAnsi" w:cstheme="majorHAnsi"/>
        </w:rPr>
        <w:t>im</w:t>
      </w:r>
      <w:r w:rsidR="0083788B">
        <w:rPr>
          <w:rFonts w:asciiTheme="majorHAnsi" w:hAnsiTheme="majorHAnsi" w:cstheme="majorHAnsi"/>
        </w:rPr>
        <w:t xml:space="preserve"> koszyku nie </w:t>
      </w:r>
      <w:r w:rsidR="00701B8B">
        <w:rPr>
          <w:rFonts w:asciiTheme="majorHAnsi" w:hAnsiTheme="majorHAnsi" w:cstheme="majorHAnsi"/>
        </w:rPr>
        <w:t>zabraknie</w:t>
      </w:r>
      <w:r w:rsidR="0083788B">
        <w:rPr>
          <w:rFonts w:asciiTheme="majorHAnsi" w:hAnsiTheme="majorHAnsi" w:cstheme="majorHAnsi"/>
        </w:rPr>
        <w:t>… bakalii</w:t>
      </w:r>
      <w:r>
        <w:rPr>
          <w:rFonts w:asciiTheme="majorHAnsi" w:hAnsiTheme="majorHAnsi" w:cstheme="majorHAnsi"/>
        </w:rPr>
        <w:t>. Orzechy i suszone owoce</w:t>
      </w:r>
      <w:r w:rsidR="00EA128A">
        <w:rPr>
          <w:rFonts w:asciiTheme="majorHAnsi" w:hAnsiTheme="majorHAnsi" w:cstheme="majorHAnsi"/>
        </w:rPr>
        <w:t>, np.</w:t>
      </w:r>
      <w:r w:rsidR="009E6E78">
        <w:rPr>
          <w:rFonts w:asciiTheme="majorHAnsi" w:hAnsiTheme="majorHAnsi" w:cstheme="majorHAnsi"/>
        </w:rPr>
        <w:t xml:space="preserve"> </w:t>
      </w:r>
      <w:proofErr w:type="spellStart"/>
      <w:r w:rsidR="00057E7C">
        <w:rPr>
          <w:rFonts w:asciiTheme="majorHAnsi" w:hAnsiTheme="majorHAnsi" w:cstheme="majorHAnsi"/>
        </w:rPr>
        <w:t>Bacalis</w:t>
      </w:r>
      <w:proofErr w:type="spellEnd"/>
      <w:r w:rsidR="00EA128A">
        <w:rPr>
          <w:rFonts w:asciiTheme="majorHAnsi" w:hAnsiTheme="majorHAnsi" w:cstheme="majorHAnsi"/>
        </w:rPr>
        <w:t>,</w:t>
      </w:r>
      <w:r w:rsidR="00057E7C">
        <w:rPr>
          <w:rFonts w:asciiTheme="majorHAnsi" w:hAnsiTheme="majorHAnsi" w:cstheme="majorHAnsi"/>
        </w:rPr>
        <w:t xml:space="preserve"> </w:t>
      </w:r>
      <w:r w:rsidR="009E6E78">
        <w:rPr>
          <w:rFonts w:asciiTheme="majorHAnsi" w:hAnsiTheme="majorHAnsi" w:cstheme="majorHAnsi"/>
        </w:rPr>
        <w:t>będą</w:t>
      </w:r>
      <w:r w:rsidR="009E6E78" w:rsidRPr="009E6E78">
        <w:rPr>
          <w:rFonts w:asciiTheme="majorHAnsi" w:hAnsiTheme="majorHAnsi" w:cstheme="majorHAnsi"/>
        </w:rPr>
        <w:t xml:space="preserve"> </w:t>
      </w:r>
      <w:r w:rsidR="009E6E78" w:rsidRPr="000450B4">
        <w:rPr>
          <w:rFonts w:asciiTheme="majorHAnsi" w:hAnsiTheme="majorHAnsi" w:cstheme="majorHAnsi"/>
        </w:rPr>
        <w:t xml:space="preserve">wyśmienitym dodatkiem do wypieków </w:t>
      </w:r>
      <w:r w:rsidR="009E6E78">
        <w:rPr>
          <w:rFonts w:asciiTheme="majorHAnsi" w:hAnsiTheme="majorHAnsi" w:cstheme="majorHAnsi"/>
        </w:rPr>
        <w:t>i</w:t>
      </w:r>
      <w:r w:rsidR="009E6E78" w:rsidRPr="000450B4">
        <w:rPr>
          <w:rFonts w:asciiTheme="majorHAnsi" w:hAnsiTheme="majorHAnsi" w:cstheme="majorHAnsi"/>
        </w:rPr>
        <w:t xml:space="preserve"> deserów</w:t>
      </w:r>
      <w:r w:rsidR="00701B8B">
        <w:rPr>
          <w:rFonts w:asciiTheme="majorHAnsi" w:hAnsiTheme="majorHAnsi" w:cstheme="majorHAnsi"/>
        </w:rPr>
        <w:t xml:space="preserve"> oraz sprawdzą się </w:t>
      </w:r>
      <w:r w:rsidR="009E6E78">
        <w:rPr>
          <w:rFonts w:asciiTheme="majorHAnsi" w:hAnsiTheme="majorHAnsi" w:cstheme="majorHAnsi"/>
        </w:rPr>
        <w:t>jako zdrowa przekąska</w:t>
      </w:r>
      <w:r w:rsidR="0083788B">
        <w:rPr>
          <w:rFonts w:asciiTheme="majorHAnsi" w:hAnsiTheme="majorHAnsi" w:cstheme="majorHAnsi"/>
        </w:rPr>
        <w:t xml:space="preserve"> </w:t>
      </w:r>
      <w:r w:rsidR="009E6E78">
        <w:rPr>
          <w:rFonts w:asciiTheme="majorHAnsi" w:hAnsiTheme="majorHAnsi" w:cstheme="majorHAnsi"/>
        </w:rPr>
        <w:t>w </w:t>
      </w:r>
      <w:r w:rsidR="0083788B">
        <w:rPr>
          <w:rFonts w:asciiTheme="majorHAnsi" w:hAnsiTheme="majorHAnsi" w:cstheme="majorHAnsi"/>
        </w:rPr>
        <w:t xml:space="preserve">dość tłustym </w:t>
      </w:r>
      <w:r w:rsidR="009E6E78">
        <w:rPr>
          <w:rFonts w:asciiTheme="majorHAnsi" w:hAnsiTheme="majorHAnsi" w:cstheme="majorHAnsi"/>
        </w:rPr>
        <w:t xml:space="preserve">świątecznym menu. </w:t>
      </w:r>
      <w:r w:rsidR="00701B8B">
        <w:rPr>
          <w:rFonts w:asciiTheme="majorHAnsi" w:hAnsiTheme="majorHAnsi" w:cstheme="majorHAnsi"/>
        </w:rPr>
        <w:t>Możesz zdecydować się też na</w:t>
      </w:r>
      <w:r w:rsidR="0083788B">
        <w:rPr>
          <w:rFonts w:asciiTheme="majorHAnsi" w:hAnsiTheme="majorHAnsi" w:cstheme="majorHAnsi"/>
        </w:rPr>
        <w:t xml:space="preserve"> </w:t>
      </w:r>
      <w:r w:rsidR="00701B8B">
        <w:rPr>
          <w:rFonts w:asciiTheme="majorHAnsi" w:hAnsiTheme="majorHAnsi" w:cstheme="majorHAnsi"/>
        </w:rPr>
        <w:t xml:space="preserve">świeże </w:t>
      </w:r>
      <w:r w:rsidR="0083788B">
        <w:rPr>
          <w:rFonts w:asciiTheme="majorHAnsi" w:hAnsiTheme="majorHAnsi" w:cstheme="majorHAnsi"/>
        </w:rPr>
        <w:t xml:space="preserve">mandarynki, które wypełnią wnętrze </w:t>
      </w:r>
      <w:r w:rsidR="00701B8B">
        <w:rPr>
          <w:rFonts w:asciiTheme="majorHAnsi" w:hAnsiTheme="majorHAnsi" w:cstheme="majorHAnsi"/>
        </w:rPr>
        <w:t>prze</w:t>
      </w:r>
      <w:r w:rsidR="0083788B">
        <w:rPr>
          <w:rFonts w:asciiTheme="majorHAnsi" w:hAnsiTheme="majorHAnsi" w:cstheme="majorHAnsi"/>
        </w:rPr>
        <w:t>pięknym zapachem.</w:t>
      </w:r>
    </w:p>
    <w:p w14:paraId="34083299" w14:textId="09A477CA" w:rsidR="004670AA" w:rsidRPr="00AA6D2D" w:rsidRDefault="00AA6D2D" w:rsidP="00F96C0B">
      <w:pPr>
        <w:jc w:val="both"/>
        <w:rPr>
          <w:rFonts w:asciiTheme="majorHAnsi" w:hAnsiTheme="majorHAnsi" w:cstheme="majorHAnsi"/>
          <w:b/>
          <w:bCs/>
        </w:rPr>
      </w:pPr>
      <w:r w:rsidRPr="00397150">
        <w:rPr>
          <w:rFonts w:asciiTheme="majorHAnsi" w:hAnsiTheme="majorHAnsi" w:cstheme="majorHAnsi"/>
          <w:b/>
          <w:bCs/>
        </w:rPr>
        <w:t xml:space="preserve">3. </w:t>
      </w:r>
      <w:r w:rsidR="00F96C0B">
        <w:rPr>
          <w:rFonts w:asciiTheme="majorHAnsi" w:hAnsiTheme="majorHAnsi" w:cstheme="majorHAnsi"/>
          <w:b/>
          <w:bCs/>
        </w:rPr>
        <w:t xml:space="preserve">Zadbaj o </w:t>
      </w:r>
      <w:r w:rsidR="00081C92">
        <w:rPr>
          <w:rFonts w:asciiTheme="majorHAnsi" w:hAnsiTheme="majorHAnsi" w:cstheme="majorHAnsi"/>
          <w:b/>
          <w:bCs/>
        </w:rPr>
        <w:t xml:space="preserve">czyste i przytulne </w:t>
      </w:r>
      <w:r w:rsidR="00F96C0B">
        <w:rPr>
          <w:rFonts w:asciiTheme="majorHAnsi" w:hAnsiTheme="majorHAnsi" w:cstheme="majorHAnsi"/>
          <w:b/>
          <w:bCs/>
        </w:rPr>
        <w:t>wnętrze</w:t>
      </w:r>
    </w:p>
    <w:p w14:paraId="0D363F78" w14:textId="5DC1FB66" w:rsidR="00A516B8" w:rsidRDefault="00A516B8" w:rsidP="004670A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Nie przepadasz za sprzątaniem?</w:t>
      </w:r>
      <w:r w:rsidR="00F96C0B">
        <w:rPr>
          <w:rFonts w:asciiTheme="majorHAnsi" w:hAnsiTheme="majorHAnsi" w:cstheme="majorHAnsi"/>
        </w:rPr>
        <w:t xml:space="preserve"> Na szczęście</w:t>
      </w:r>
      <w:r w:rsidR="009E6E78">
        <w:rPr>
          <w:rFonts w:asciiTheme="majorHAnsi" w:hAnsiTheme="majorHAnsi" w:cstheme="majorHAnsi"/>
        </w:rPr>
        <w:t xml:space="preserve"> najtrudniej </w:t>
      </w:r>
      <w:r w:rsidR="005625E0">
        <w:rPr>
          <w:rFonts w:asciiTheme="majorHAnsi" w:hAnsiTheme="majorHAnsi" w:cstheme="majorHAnsi"/>
        </w:rPr>
        <w:t xml:space="preserve">jest </w:t>
      </w:r>
      <w:r w:rsidR="009E6E78">
        <w:rPr>
          <w:rFonts w:asciiTheme="majorHAnsi" w:hAnsiTheme="majorHAnsi" w:cstheme="majorHAnsi"/>
        </w:rPr>
        <w:t>zacząć</w:t>
      </w:r>
      <w:r w:rsidR="00AD411B">
        <w:rPr>
          <w:rFonts w:asciiTheme="majorHAnsi" w:hAnsiTheme="majorHAnsi" w:cstheme="majorHAnsi"/>
        </w:rPr>
        <w:t>, a później jest już z górki.</w:t>
      </w:r>
      <w:r>
        <w:rPr>
          <w:rFonts w:asciiTheme="majorHAnsi" w:hAnsiTheme="majorHAnsi" w:cstheme="majorHAnsi"/>
        </w:rPr>
        <w:t xml:space="preserve"> Przedświąteczne porządki </w:t>
      </w:r>
      <w:r w:rsidR="00F96C0B">
        <w:rPr>
          <w:rFonts w:asciiTheme="majorHAnsi" w:hAnsiTheme="majorHAnsi" w:cstheme="majorHAnsi"/>
        </w:rPr>
        <w:t xml:space="preserve">dobrze rozplanować, dzieląc je </w:t>
      </w:r>
      <w:r>
        <w:rPr>
          <w:rFonts w:asciiTheme="majorHAnsi" w:hAnsiTheme="majorHAnsi" w:cstheme="majorHAnsi"/>
        </w:rPr>
        <w:t>na etapy</w:t>
      </w:r>
      <w:r w:rsidR="006C17F1"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</w:rPr>
        <w:t>najpierw salon, potem łazienka, a na końcu kuchnia.</w:t>
      </w:r>
      <w:r w:rsidR="00F96C0B">
        <w:rPr>
          <w:rFonts w:asciiTheme="majorHAnsi" w:hAnsiTheme="majorHAnsi" w:cstheme="majorHAnsi"/>
        </w:rPr>
        <w:t xml:space="preserve"> Niekoniecznie wszystko jednego dnia!</w:t>
      </w:r>
      <w:r>
        <w:rPr>
          <w:rFonts w:asciiTheme="majorHAnsi" w:hAnsiTheme="majorHAnsi" w:cstheme="majorHAnsi"/>
        </w:rPr>
        <w:t xml:space="preserve"> </w:t>
      </w:r>
      <w:r w:rsidR="00F96C0B">
        <w:rPr>
          <w:rFonts w:asciiTheme="majorHAnsi" w:hAnsiTheme="majorHAnsi" w:cstheme="majorHAnsi"/>
        </w:rPr>
        <w:t>Zawczasu z</w:t>
      </w:r>
      <w:r w:rsidR="009E6E78" w:rsidRPr="00F96C0B">
        <w:rPr>
          <w:rFonts w:asciiTheme="majorHAnsi" w:hAnsiTheme="majorHAnsi" w:cstheme="majorHAnsi"/>
        </w:rPr>
        <w:t>adbaj,</w:t>
      </w:r>
      <w:r w:rsidR="009E6E78">
        <w:rPr>
          <w:rFonts w:asciiTheme="majorHAnsi" w:hAnsiTheme="majorHAnsi" w:cstheme="majorHAnsi"/>
        </w:rPr>
        <w:t xml:space="preserve"> aby w Twoich domowych zapasach znalazły się wszystkie potrzebne </w:t>
      </w:r>
      <w:r w:rsidR="000F3623">
        <w:rPr>
          <w:rFonts w:asciiTheme="majorHAnsi" w:hAnsiTheme="majorHAnsi" w:cstheme="majorHAnsi"/>
        </w:rPr>
        <w:t xml:space="preserve">akcesoria oraz </w:t>
      </w:r>
      <w:r w:rsidR="009E6E78">
        <w:rPr>
          <w:rFonts w:asciiTheme="majorHAnsi" w:hAnsiTheme="majorHAnsi" w:cstheme="majorHAnsi"/>
        </w:rPr>
        <w:t>płyny</w:t>
      </w:r>
      <w:r w:rsidR="004D4B17">
        <w:rPr>
          <w:rFonts w:asciiTheme="majorHAnsi" w:hAnsiTheme="majorHAnsi" w:cstheme="majorHAnsi"/>
        </w:rPr>
        <w:t xml:space="preserve">. </w:t>
      </w:r>
      <w:r w:rsidR="00081C92">
        <w:rPr>
          <w:rFonts w:asciiTheme="majorHAnsi" w:hAnsiTheme="majorHAnsi" w:cstheme="majorHAnsi"/>
        </w:rPr>
        <w:t xml:space="preserve">Pomyśl też </w:t>
      </w:r>
      <w:r w:rsidR="004D4B17">
        <w:rPr>
          <w:rFonts w:asciiTheme="majorHAnsi" w:hAnsiTheme="majorHAnsi" w:cstheme="majorHAnsi"/>
        </w:rPr>
        <w:t>o środowisku</w:t>
      </w:r>
      <w:r w:rsidR="00081C92">
        <w:rPr>
          <w:rFonts w:asciiTheme="majorHAnsi" w:hAnsiTheme="majorHAnsi" w:cstheme="majorHAnsi"/>
        </w:rPr>
        <w:t>:</w:t>
      </w:r>
      <w:r w:rsidR="004D4B17">
        <w:rPr>
          <w:rFonts w:asciiTheme="majorHAnsi" w:hAnsiTheme="majorHAnsi" w:cstheme="majorHAnsi"/>
        </w:rPr>
        <w:t xml:space="preserve"> </w:t>
      </w:r>
      <w:r w:rsidR="00081C92">
        <w:rPr>
          <w:rFonts w:asciiTheme="majorHAnsi" w:hAnsiTheme="majorHAnsi" w:cstheme="majorHAnsi"/>
        </w:rPr>
        <w:t xml:space="preserve">do sprzątania </w:t>
      </w:r>
      <w:r w:rsidR="004D4B17">
        <w:rPr>
          <w:rFonts w:asciiTheme="majorHAnsi" w:hAnsiTheme="majorHAnsi" w:cstheme="majorHAnsi"/>
        </w:rPr>
        <w:t>używaj wielorazowych ściereczek</w:t>
      </w:r>
      <w:r w:rsidR="00081C92">
        <w:rPr>
          <w:rFonts w:asciiTheme="majorHAnsi" w:hAnsiTheme="majorHAnsi" w:cstheme="majorHAnsi"/>
        </w:rPr>
        <w:t xml:space="preserve">. </w:t>
      </w:r>
    </w:p>
    <w:p w14:paraId="0A59D6A8" w14:textId="17A56785" w:rsidR="009E6E78" w:rsidRDefault="00081C92" w:rsidP="00081C9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Gdy już uporządkujesz przestrzeń, pora zadbać </w:t>
      </w:r>
      <w:r w:rsidR="005625E0">
        <w:rPr>
          <w:rFonts w:asciiTheme="majorHAnsi" w:hAnsiTheme="majorHAnsi" w:cstheme="majorHAnsi"/>
        </w:rPr>
        <w:t>o magię Świąt</w:t>
      </w:r>
      <w:r>
        <w:rPr>
          <w:rFonts w:asciiTheme="majorHAnsi" w:hAnsiTheme="majorHAnsi" w:cstheme="majorHAnsi"/>
        </w:rPr>
        <w:t>!</w:t>
      </w:r>
      <w:r w:rsidR="005625E0">
        <w:rPr>
          <w:rFonts w:asciiTheme="majorHAnsi" w:hAnsiTheme="majorHAnsi" w:cstheme="majorHAnsi"/>
        </w:rPr>
        <w:t xml:space="preserve"> Urocze lam</w:t>
      </w:r>
      <w:r w:rsidR="00CE23AA">
        <w:rPr>
          <w:rFonts w:asciiTheme="majorHAnsi" w:hAnsiTheme="majorHAnsi" w:cstheme="majorHAnsi"/>
        </w:rPr>
        <w:t>p</w:t>
      </w:r>
      <w:r w:rsidR="005625E0">
        <w:rPr>
          <w:rFonts w:asciiTheme="majorHAnsi" w:hAnsiTheme="majorHAnsi" w:cstheme="majorHAnsi"/>
        </w:rPr>
        <w:t>ki i świąteczne dekoracje rozt</w:t>
      </w:r>
      <w:r w:rsidR="004D4B17">
        <w:rPr>
          <w:rFonts w:asciiTheme="majorHAnsi" w:hAnsiTheme="majorHAnsi" w:cstheme="majorHAnsi"/>
        </w:rPr>
        <w:t>oczą w Twoim wnętrzu</w:t>
      </w:r>
      <w:r w:rsidR="005625E0">
        <w:rPr>
          <w:rFonts w:asciiTheme="majorHAnsi" w:hAnsiTheme="majorHAnsi" w:cstheme="majorHAnsi"/>
        </w:rPr>
        <w:t xml:space="preserve"> przytulną atmosferę. Radosne girlandy, bombki i przybranie stołu możesz przygotować samodzielnie</w:t>
      </w:r>
      <w:r w:rsidR="00701B8B">
        <w:rPr>
          <w:rFonts w:asciiTheme="majorHAnsi" w:hAnsiTheme="majorHAnsi" w:cstheme="majorHAnsi"/>
        </w:rPr>
        <w:t xml:space="preserve"> </w:t>
      </w:r>
      <w:r w:rsidR="00D50E73">
        <w:rPr>
          <w:rFonts w:asciiTheme="majorHAnsi" w:hAnsiTheme="majorHAnsi" w:cstheme="majorHAnsi"/>
        </w:rPr>
        <w:t>albo</w:t>
      </w:r>
      <w:r w:rsidR="00701B8B">
        <w:rPr>
          <w:rFonts w:asciiTheme="majorHAnsi" w:hAnsiTheme="majorHAnsi" w:cstheme="majorHAnsi"/>
        </w:rPr>
        <w:t xml:space="preserve"> kupić je w sklepie. </w:t>
      </w:r>
      <w:r w:rsidR="004D4B17">
        <w:rPr>
          <w:rFonts w:asciiTheme="majorHAnsi" w:hAnsiTheme="majorHAnsi" w:cstheme="majorHAnsi"/>
        </w:rPr>
        <w:t xml:space="preserve">Wisienką na torcie – czy też gwiazdką na choince – będzie </w:t>
      </w:r>
      <w:r w:rsidR="00701B8B">
        <w:rPr>
          <w:rFonts w:asciiTheme="majorHAnsi" w:hAnsiTheme="majorHAnsi" w:cstheme="majorHAnsi"/>
        </w:rPr>
        <w:t>spokojn</w:t>
      </w:r>
      <w:r w:rsidR="004D4B17">
        <w:rPr>
          <w:rFonts w:asciiTheme="majorHAnsi" w:hAnsiTheme="majorHAnsi" w:cstheme="majorHAnsi"/>
        </w:rPr>
        <w:t>a</w:t>
      </w:r>
      <w:r w:rsidR="00701B8B">
        <w:rPr>
          <w:rFonts w:asciiTheme="majorHAnsi" w:hAnsiTheme="majorHAnsi" w:cstheme="majorHAnsi"/>
        </w:rPr>
        <w:t xml:space="preserve"> muzyk</w:t>
      </w:r>
      <w:r w:rsidR="004D4B17">
        <w:rPr>
          <w:rFonts w:asciiTheme="majorHAnsi" w:hAnsiTheme="majorHAnsi" w:cstheme="majorHAnsi"/>
        </w:rPr>
        <w:t xml:space="preserve">a oraz rozpalony kominek </w:t>
      </w:r>
      <w:r w:rsidR="00D50E73">
        <w:rPr>
          <w:rFonts w:asciiTheme="majorHAnsi" w:hAnsiTheme="majorHAnsi" w:cstheme="majorHAnsi"/>
        </w:rPr>
        <w:t xml:space="preserve">lub </w:t>
      </w:r>
      <w:r w:rsidR="005625E0">
        <w:rPr>
          <w:rFonts w:asciiTheme="majorHAnsi" w:hAnsiTheme="majorHAnsi" w:cstheme="majorHAnsi"/>
        </w:rPr>
        <w:t xml:space="preserve">kilka zapachowych świeczek. </w:t>
      </w:r>
    </w:p>
    <w:p w14:paraId="1C05FECD" w14:textId="62302229" w:rsidR="000450B4" w:rsidRPr="000450B4" w:rsidRDefault="00081C92" w:rsidP="004670AA">
      <w:p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4. </w:t>
      </w:r>
      <w:r w:rsidR="00AD411B">
        <w:rPr>
          <w:rFonts w:asciiTheme="majorHAnsi" w:hAnsiTheme="majorHAnsi" w:cstheme="majorHAnsi"/>
          <w:b/>
          <w:bCs/>
        </w:rPr>
        <w:t>Nie zapomnij o</w:t>
      </w:r>
      <w:r w:rsidR="00A516B8">
        <w:rPr>
          <w:rFonts w:asciiTheme="majorHAnsi" w:hAnsiTheme="majorHAnsi" w:cstheme="majorHAnsi"/>
          <w:b/>
          <w:bCs/>
        </w:rPr>
        <w:t xml:space="preserve"> prezent</w:t>
      </w:r>
      <w:r w:rsidR="00AD411B">
        <w:rPr>
          <w:rFonts w:asciiTheme="majorHAnsi" w:hAnsiTheme="majorHAnsi" w:cstheme="majorHAnsi"/>
          <w:b/>
          <w:bCs/>
        </w:rPr>
        <w:t>ach</w:t>
      </w:r>
    </w:p>
    <w:p w14:paraId="4B13AE65" w14:textId="6ED000BF" w:rsidR="009E6E78" w:rsidRDefault="005625E0" w:rsidP="00701B8B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Czym byłyby Święta, gdyby nie </w:t>
      </w:r>
      <w:r w:rsidR="004D4B17">
        <w:rPr>
          <w:rFonts w:asciiTheme="majorHAnsi" w:hAnsiTheme="majorHAnsi" w:cstheme="majorHAnsi"/>
        </w:rPr>
        <w:t xml:space="preserve">prezenty? Choć wydatki </w:t>
      </w:r>
      <w:r w:rsidR="007D0508">
        <w:rPr>
          <w:rFonts w:asciiTheme="majorHAnsi" w:hAnsiTheme="majorHAnsi" w:cstheme="majorHAnsi"/>
        </w:rPr>
        <w:t xml:space="preserve">w </w:t>
      </w:r>
      <w:r w:rsidR="00081C92">
        <w:rPr>
          <w:rFonts w:asciiTheme="majorHAnsi" w:hAnsiTheme="majorHAnsi" w:cstheme="majorHAnsi"/>
        </w:rPr>
        <w:t>grudniu</w:t>
      </w:r>
      <w:r w:rsidR="007D0508">
        <w:rPr>
          <w:rFonts w:asciiTheme="majorHAnsi" w:hAnsiTheme="majorHAnsi" w:cstheme="majorHAnsi"/>
        </w:rPr>
        <w:t xml:space="preserve"> potrafią przyprawić o zawrót głowy, </w:t>
      </w:r>
      <w:r>
        <w:rPr>
          <w:rFonts w:asciiTheme="majorHAnsi" w:hAnsiTheme="majorHAnsi" w:cstheme="majorHAnsi"/>
        </w:rPr>
        <w:t>spełnianie marzeń bliskich</w:t>
      </w:r>
      <w:r w:rsidR="007D0508">
        <w:rPr>
          <w:rFonts w:asciiTheme="majorHAnsi" w:hAnsiTheme="majorHAnsi" w:cstheme="majorHAnsi"/>
        </w:rPr>
        <w:t xml:space="preserve"> to przyjemność</w:t>
      </w:r>
      <w:r w:rsidR="00081C92">
        <w:rPr>
          <w:rFonts w:asciiTheme="majorHAnsi" w:hAnsiTheme="majorHAnsi" w:cstheme="majorHAnsi"/>
        </w:rPr>
        <w:t xml:space="preserve"> sama w sobie</w:t>
      </w:r>
      <w:r w:rsidR="007D0508">
        <w:rPr>
          <w:rFonts w:asciiTheme="majorHAnsi" w:hAnsiTheme="majorHAnsi" w:cstheme="majorHAnsi"/>
        </w:rPr>
        <w:t>.</w:t>
      </w:r>
      <w:r w:rsidR="000450B4">
        <w:rPr>
          <w:rFonts w:asciiTheme="majorHAnsi" w:hAnsiTheme="majorHAnsi" w:cstheme="majorHAnsi"/>
        </w:rPr>
        <w:t xml:space="preserve"> Wybór </w:t>
      </w:r>
      <w:r>
        <w:rPr>
          <w:rFonts w:asciiTheme="majorHAnsi" w:hAnsiTheme="majorHAnsi" w:cstheme="majorHAnsi"/>
        </w:rPr>
        <w:t>idealnego</w:t>
      </w:r>
      <w:r w:rsidR="000450B4">
        <w:rPr>
          <w:rFonts w:asciiTheme="majorHAnsi" w:hAnsiTheme="majorHAnsi" w:cstheme="majorHAnsi"/>
        </w:rPr>
        <w:t xml:space="preserve"> prezentu to </w:t>
      </w:r>
      <w:r w:rsidR="007D0508">
        <w:rPr>
          <w:rFonts w:asciiTheme="majorHAnsi" w:hAnsiTheme="majorHAnsi" w:cstheme="majorHAnsi"/>
        </w:rPr>
        <w:t>jednak</w:t>
      </w:r>
      <w:r w:rsidR="009F7740">
        <w:rPr>
          <w:rFonts w:asciiTheme="majorHAnsi" w:hAnsiTheme="majorHAnsi" w:cstheme="majorHAnsi"/>
        </w:rPr>
        <w:t xml:space="preserve"> </w:t>
      </w:r>
      <w:r w:rsidR="00081C92">
        <w:rPr>
          <w:rFonts w:asciiTheme="majorHAnsi" w:hAnsiTheme="majorHAnsi" w:cstheme="majorHAnsi"/>
        </w:rPr>
        <w:t xml:space="preserve">niełatwe </w:t>
      </w:r>
      <w:r w:rsidR="000450B4">
        <w:rPr>
          <w:rFonts w:asciiTheme="majorHAnsi" w:hAnsiTheme="majorHAnsi" w:cstheme="majorHAnsi"/>
        </w:rPr>
        <w:t xml:space="preserve">zadanie, dlatego </w:t>
      </w:r>
      <w:r w:rsidR="009F7740">
        <w:rPr>
          <w:rFonts w:asciiTheme="majorHAnsi" w:hAnsiTheme="majorHAnsi" w:cstheme="majorHAnsi"/>
        </w:rPr>
        <w:t>ryzykownym jest zostawianie go na</w:t>
      </w:r>
      <w:r w:rsidR="000450B4">
        <w:rPr>
          <w:rFonts w:asciiTheme="majorHAnsi" w:hAnsiTheme="majorHAnsi" w:cstheme="majorHAnsi"/>
        </w:rPr>
        <w:t xml:space="preserve"> ostatnią chwilę</w:t>
      </w:r>
      <w:r w:rsidR="009F7740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Doskonałym miejscem na łowy są supermarkety, w których znajdziesz produkty z szerokiego spektrum kategorii: zabawki i gry, kosmetyki, książki. To dobry sposób na uniknięcie szalonego biegania po całym mieście.</w:t>
      </w:r>
      <w:r w:rsidR="00701B8B">
        <w:rPr>
          <w:rFonts w:asciiTheme="majorHAnsi" w:hAnsiTheme="majorHAnsi" w:cstheme="majorHAnsi"/>
        </w:rPr>
        <w:t xml:space="preserve"> Warto dodać do prezentów „małe co nieco”, np. </w:t>
      </w:r>
      <w:r w:rsidR="00057E7C">
        <w:rPr>
          <w:rFonts w:asciiTheme="majorHAnsi" w:hAnsiTheme="majorHAnsi" w:cstheme="majorHAnsi"/>
        </w:rPr>
        <w:t xml:space="preserve">produkty </w:t>
      </w:r>
      <w:proofErr w:type="spellStart"/>
      <w:r w:rsidR="00057E7C">
        <w:rPr>
          <w:rFonts w:asciiTheme="majorHAnsi" w:hAnsiTheme="majorHAnsi" w:cstheme="majorHAnsi"/>
        </w:rPr>
        <w:t>Conchador</w:t>
      </w:r>
      <w:proofErr w:type="spellEnd"/>
      <w:r w:rsidR="00EA128A">
        <w:rPr>
          <w:rFonts w:asciiTheme="majorHAnsi" w:hAnsiTheme="majorHAnsi" w:cstheme="majorHAnsi"/>
        </w:rPr>
        <w:t>:</w:t>
      </w:r>
      <w:r w:rsidR="00057E7C">
        <w:rPr>
          <w:rFonts w:asciiTheme="majorHAnsi" w:hAnsiTheme="majorHAnsi" w:cstheme="majorHAnsi"/>
        </w:rPr>
        <w:t xml:space="preserve"> pierniki </w:t>
      </w:r>
      <w:r w:rsidR="00701B8B">
        <w:rPr>
          <w:rFonts w:asciiTheme="majorHAnsi" w:hAnsiTheme="majorHAnsi" w:cstheme="majorHAnsi"/>
        </w:rPr>
        <w:t xml:space="preserve">lukrowane </w:t>
      </w:r>
      <w:r w:rsidR="00057E7C">
        <w:rPr>
          <w:rFonts w:asciiTheme="majorHAnsi" w:hAnsiTheme="majorHAnsi" w:cstheme="majorHAnsi"/>
        </w:rPr>
        <w:t>lub w</w:t>
      </w:r>
      <w:r w:rsidR="00EA128A">
        <w:rPr>
          <w:rFonts w:asciiTheme="majorHAnsi" w:hAnsiTheme="majorHAnsi" w:cstheme="majorHAnsi"/>
        </w:rPr>
        <w:t xml:space="preserve"> </w:t>
      </w:r>
      <w:r w:rsidR="00701B8B">
        <w:rPr>
          <w:rFonts w:asciiTheme="majorHAnsi" w:hAnsiTheme="majorHAnsi" w:cstheme="majorHAnsi"/>
        </w:rPr>
        <w:t>czekoladzie, mleczko</w:t>
      </w:r>
      <w:r w:rsidR="00081C92">
        <w:rPr>
          <w:rFonts w:asciiTheme="majorHAnsi" w:hAnsiTheme="majorHAnsi" w:cstheme="majorHAnsi"/>
        </w:rPr>
        <w:t>-piankę o smaku kokosowym</w:t>
      </w:r>
      <w:r w:rsidR="00701B8B">
        <w:rPr>
          <w:rFonts w:asciiTheme="majorHAnsi" w:hAnsiTheme="majorHAnsi" w:cstheme="majorHAnsi"/>
        </w:rPr>
        <w:t xml:space="preserve"> </w:t>
      </w:r>
      <w:r w:rsidR="00701B8B" w:rsidRPr="00656651">
        <w:rPr>
          <w:rFonts w:asciiTheme="majorHAnsi" w:hAnsiTheme="majorHAnsi" w:cstheme="majorHAnsi"/>
        </w:rPr>
        <w:t>Rajska Pokusa</w:t>
      </w:r>
      <w:r w:rsidR="00EA128A">
        <w:rPr>
          <w:rFonts w:asciiTheme="majorHAnsi" w:hAnsiTheme="majorHAnsi" w:cstheme="majorHAnsi"/>
        </w:rPr>
        <w:t>,</w:t>
      </w:r>
      <w:r w:rsidR="00701B8B">
        <w:rPr>
          <w:rFonts w:asciiTheme="majorHAnsi" w:hAnsiTheme="majorHAnsi" w:cstheme="majorHAnsi"/>
        </w:rPr>
        <w:t xml:space="preserve"> szlachetny</w:t>
      </w:r>
      <w:r w:rsidR="00701B8B" w:rsidRPr="00656651">
        <w:rPr>
          <w:rFonts w:asciiTheme="majorHAnsi" w:hAnsiTheme="majorHAnsi" w:cstheme="majorHAnsi"/>
        </w:rPr>
        <w:t xml:space="preserve"> marcepan </w:t>
      </w:r>
      <w:r w:rsidR="00701B8B">
        <w:rPr>
          <w:rFonts w:asciiTheme="majorHAnsi" w:hAnsiTheme="majorHAnsi" w:cstheme="majorHAnsi"/>
        </w:rPr>
        <w:t>czy wiśnie w czekoladzie. Uśmiech na twarzach bliskich gwarantowany!</w:t>
      </w:r>
    </w:p>
    <w:p w14:paraId="692F2E97" w14:textId="77777777" w:rsidR="00701B8B" w:rsidRDefault="00701B8B" w:rsidP="00701B8B">
      <w:pPr>
        <w:spacing w:after="0"/>
        <w:jc w:val="both"/>
        <w:rPr>
          <w:rFonts w:asciiTheme="majorHAnsi" w:hAnsiTheme="majorHAnsi" w:cstheme="majorHAnsi"/>
        </w:rPr>
      </w:pPr>
    </w:p>
    <w:p w14:paraId="72730EE0" w14:textId="74B67F2B" w:rsidR="00195906" w:rsidRPr="00EA128A" w:rsidRDefault="00195906" w:rsidP="00195906">
      <w:pPr>
        <w:jc w:val="both"/>
        <w:rPr>
          <w:rFonts w:asciiTheme="majorHAnsi" w:hAnsiTheme="majorHAnsi" w:cstheme="majorHAnsi"/>
          <w:b/>
          <w:bCs/>
        </w:rPr>
      </w:pPr>
      <w:r w:rsidRPr="00EA128A">
        <w:rPr>
          <w:rFonts w:asciiTheme="majorHAnsi" w:hAnsiTheme="majorHAnsi" w:cstheme="majorHAnsi"/>
          <w:b/>
          <w:bCs/>
        </w:rPr>
        <w:t xml:space="preserve">Czy przypalona potrawa lub pognieciona firanka </w:t>
      </w:r>
      <w:r w:rsidR="00081C92" w:rsidRPr="00EA128A">
        <w:rPr>
          <w:rFonts w:asciiTheme="majorHAnsi" w:hAnsiTheme="majorHAnsi" w:cstheme="majorHAnsi"/>
          <w:b/>
          <w:bCs/>
        </w:rPr>
        <w:t xml:space="preserve">mają prawo </w:t>
      </w:r>
      <w:r w:rsidRPr="00EA128A">
        <w:rPr>
          <w:rFonts w:asciiTheme="majorHAnsi" w:hAnsiTheme="majorHAnsi" w:cstheme="majorHAnsi"/>
          <w:b/>
          <w:bCs/>
        </w:rPr>
        <w:t xml:space="preserve">psuć nam humor? </w:t>
      </w:r>
      <w:r w:rsidR="00732DB2" w:rsidRPr="00EA128A">
        <w:rPr>
          <w:rFonts w:asciiTheme="majorHAnsi" w:hAnsiTheme="majorHAnsi" w:cstheme="majorHAnsi"/>
          <w:b/>
          <w:bCs/>
        </w:rPr>
        <w:t>Oczywiście, że n</w:t>
      </w:r>
      <w:r w:rsidRPr="00EA128A">
        <w:rPr>
          <w:rFonts w:asciiTheme="majorHAnsi" w:hAnsiTheme="majorHAnsi" w:cstheme="majorHAnsi"/>
          <w:b/>
          <w:bCs/>
        </w:rPr>
        <w:t xml:space="preserve">ie – Święta są przecież po to, aby się nimi cieszyć: dobrze się najeść i spędzić czas z najbliższymi. </w:t>
      </w:r>
      <w:r w:rsidR="00081C92" w:rsidRPr="00EA128A">
        <w:rPr>
          <w:rFonts w:asciiTheme="majorHAnsi" w:hAnsiTheme="majorHAnsi" w:cstheme="majorHAnsi"/>
          <w:b/>
          <w:bCs/>
        </w:rPr>
        <w:t xml:space="preserve">Z </w:t>
      </w:r>
      <w:r w:rsidR="00767B28" w:rsidRPr="00EA128A">
        <w:rPr>
          <w:rFonts w:asciiTheme="majorHAnsi" w:hAnsiTheme="majorHAnsi" w:cstheme="majorHAnsi"/>
          <w:b/>
          <w:bCs/>
        </w:rPr>
        <w:t>natłokiem zadań można sobie poradzić</w:t>
      </w:r>
      <w:r w:rsidR="00081C92" w:rsidRPr="00EA128A">
        <w:rPr>
          <w:rFonts w:asciiTheme="majorHAnsi" w:hAnsiTheme="majorHAnsi" w:cstheme="majorHAnsi"/>
          <w:b/>
          <w:bCs/>
        </w:rPr>
        <w:t>, tylko p</w:t>
      </w:r>
      <w:r w:rsidRPr="00EA128A">
        <w:rPr>
          <w:rFonts w:asciiTheme="majorHAnsi" w:hAnsiTheme="majorHAnsi" w:cstheme="majorHAnsi"/>
          <w:b/>
          <w:bCs/>
        </w:rPr>
        <w:t xml:space="preserve">amiętaj, aby mieć pod ręką </w:t>
      </w:r>
      <w:r w:rsidR="00732DB2" w:rsidRPr="00EA128A">
        <w:rPr>
          <w:rFonts w:asciiTheme="majorHAnsi" w:hAnsiTheme="majorHAnsi" w:cstheme="majorHAnsi"/>
          <w:b/>
          <w:bCs/>
        </w:rPr>
        <w:t>listę zadań i nie zostawiać najważniejszych spraw na ostatnią chwilę</w:t>
      </w:r>
      <w:r w:rsidRPr="00EA128A">
        <w:rPr>
          <w:rFonts w:asciiTheme="majorHAnsi" w:hAnsiTheme="majorHAnsi" w:cstheme="majorHAnsi"/>
          <w:b/>
          <w:bCs/>
        </w:rPr>
        <w:t>. Daj sobie też ciche przyzwolenie na popełnianie błędów – nie musi być perfekcyjnie.</w:t>
      </w:r>
    </w:p>
    <w:p w14:paraId="22934793" w14:textId="77777777" w:rsidR="00B17F46" w:rsidRDefault="00B17F4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jc w:val="both"/>
        <w:rPr>
          <w:b/>
          <w:sz w:val="20"/>
          <w:szCs w:val="20"/>
        </w:rPr>
      </w:pPr>
    </w:p>
    <w:p w14:paraId="7C2755A6" w14:textId="77777777" w:rsidR="00D50E73" w:rsidRDefault="00D50E7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jc w:val="both"/>
        <w:rPr>
          <w:b/>
          <w:sz w:val="20"/>
          <w:szCs w:val="20"/>
        </w:rPr>
      </w:pPr>
    </w:p>
    <w:p w14:paraId="05EAF3CE" w14:textId="77777777" w:rsidR="00D50E73" w:rsidRDefault="00D50E7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jc w:val="both"/>
        <w:rPr>
          <w:b/>
          <w:sz w:val="20"/>
          <w:szCs w:val="20"/>
        </w:rPr>
      </w:pPr>
    </w:p>
    <w:p w14:paraId="5B642D9E" w14:textId="77777777" w:rsidR="00D50E73" w:rsidRDefault="00D50E7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jc w:val="both"/>
        <w:rPr>
          <w:b/>
          <w:sz w:val="20"/>
          <w:szCs w:val="20"/>
        </w:rPr>
      </w:pPr>
    </w:p>
    <w:p w14:paraId="5B359511" w14:textId="77777777" w:rsidR="00D50E73" w:rsidRDefault="00D50E7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jc w:val="both"/>
        <w:rPr>
          <w:b/>
          <w:sz w:val="20"/>
          <w:szCs w:val="20"/>
        </w:rPr>
      </w:pPr>
    </w:p>
    <w:p w14:paraId="12ED32D2" w14:textId="77777777" w:rsidR="00D50E73" w:rsidRDefault="00D50E7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jc w:val="both"/>
        <w:rPr>
          <w:b/>
          <w:sz w:val="20"/>
          <w:szCs w:val="20"/>
        </w:rPr>
      </w:pPr>
    </w:p>
    <w:p w14:paraId="3356EBC5" w14:textId="77777777" w:rsidR="00C239F8" w:rsidRPr="00A7777E" w:rsidRDefault="00C239F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jc w:val="both"/>
        <w:rPr>
          <w:b/>
          <w:sz w:val="20"/>
          <w:szCs w:val="20"/>
        </w:rPr>
      </w:pPr>
    </w:p>
    <w:p w14:paraId="00000023" w14:textId="77777777" w:rsidR="00BB06B7" w:rsidRPr="00A7777E" w:rsidRDefault="0000000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jc w:val="both"/>
        <w:rPr>
          <w:sz w:val="20"/>
          <w:szCs w:val="20"/>
        </w:rPr>
      </w:pPr>
      <w:r w:rsidRPr="00A7777E">
        <w:rPr>
          <w:b/>
          <w:sz w:val="20"/>
          <w:szCs w:val="20"/>
        </w:rPr>
        <w:t xml:space="preserve">Grupa </w:t>
      </w:r>
      <w:proofErr w:type="spellStart"/>
      <w:r w:rsidRPr="00A7777E">
        <w:rPr>
          <w:b/>
          <w:sz w:val="20"/>
          <w:szCs w:val="20"/>
        </w:rPr>
        <w:t>POLOmarket</w:t>
      </w:r>
      <w:proofErr w:type="spellEnd"/>
      <w:r w:rsidRPr="00A7777E">
        <w:rPr>
          <w:sz w:val="20"/>
          <w:szCs w:val="20"/>
        </w:rPr>
        <w:t xml:space="preserve"> to największa polska sieć supermarketów. Tworzą ją spółki detaliczne prowadzące sklepy, a także spółka logistyczno-zakupowa dysponująca trzema centrami logistycznymi. Firma rozpoczynała działalność w 1997 roku z 27. sklepami. Dziś jest to już 280 nowoczesnych placówek na terenie całej Polski, z obrotem netto powyżej 3,0 mld złotych rocznie. Sklepy sieci </w:t>
      </w:r>
      <w:proofErr w:type="spellStart"/>
      <w:r w:rsidRPr="00A7777E">
        <w:rPr>
          <w:sz w:val="20"/>
          <w:szCs w:val="20"/>
        </w:rPr>
        <w:t>POLOmarket</w:t>
      </w:r>
      <w:proofErr w:type="spellEnd"/>
      <w:r w:rsidRPr="00A7777E">
        <w:rPr>
          <w:sz w:val="20"/>
          <w:szCs w:val="20"/>
        </w:rPr>
        <w:t xml:space="preserve"> odwiedza miesięcznie blisko 9 mln Klientów. Obecnie </w:t>
      </w:r>
      <w:proofErr w:type="spellStart"/>
      <w:r w:rsidRPr="00A7777E">
        <w:rPr>
          <w:sz w:val="20"/>
          <w:szCs w:val="20"/>
        </w:rPr>
        <w:t>POLOmarket</w:t>
      </w:r>
      <w:proofErr w:type="spellEnd"/>
      <w:r w:rsidRPr="00A7777E">
        <w:rPr>
          <w:sz w:val="20"/>
          <w:szCs w:val="20"/>
        </w:rPr>
        <w:t xml:space="preserve"> daje zatrudnienie 5 500 osobom.</w:t>
      </w:r>
    </w:p>
    <w:p w14:paraId="00000024" w14:textId="77777777" w:rsidR="00BB06B7" w:rsidRPr="00A7777E" w:rsidRDefault="00BB06B7">
      <w:pPr>
        <w:spacing w:after="120" w:line="240" w:lineRule="auto"/>
        <w:jc w:val="both"/>
        <w:rPr>
          <w:sz w:val="20"/>
          <w:szCs w:val="20"/>
        </w:rPr>
      </w:pPr>
    </w:p>
    <w:p w14:paraId="00000025" w14:textId="77777777" w:rsidR="00BB06B7" w:rsidRPr="00A7777E" w:rsidRDefault="00000000">
      <w:pPr>
        <w:spacing w:after="120" w:line="240" w:lineRule="auto"/>
        <w:jc w:val="both"/>
        <w:rPr>
          <w:b/>
          <w:sz w:val="20"/>
          <w:szCs w:val="20"/>
          <w:u w:val="single"/>
        </w:rPr>
      </w:pPr>
      <w:r w:rsidRPr="00A7777E">
        <w:rPr>
          <w:b/>
          <w:sz w:val="20"/>
          <w:szCs w:val="20"/>
          <w:u w:val="single"/>
        </w:rPr>
        <w:t>Kontakt dla mediów:</w:t>
      </w:r>
    </w:p>
    <w:p w14:paraId="00000026" w14:textId="1F61A950" w:rsidR="00BB06B7" w:rsidRPr="00A7777E" w:rsidRDefault="0081443C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Ewa Maciejaszek</w:t>
      </w:r>
    </w:p>
    <w:p w14:paraId="00000027" w14:textId="77777777" w:rsidR="00BB06B7" w:rsidRPr="00A7777E" w:rsidRDefault="00000000">
      <w:pPr>
        <w:spacing w:after="0" w:line="240" w:lineRule="auto"/>
        <w:jc w:val="both"/>
        <w:rPr>
          <w:sz w:val="20"/>
          <w:szCs w:val="20"/>
        </w:rPr>
      </w:pPr>
      <w:r w:rsidRPr="00A7777E">
        <w:rPr>
          <w:sz w:val="20"/>
          <w:szCs w:val="20"/>
        </w:rPr>
        <w:t xml:space="preserve">Biuro prasowe Grupy </w:t>
      </w:r>
      <w:proofErr w:type="spellStart"/>
      <w:r w:rsidRPr="00A7777E">
        <w:rPr>
          <w:sz w:val="20"/>
          <w:szCs w:val="20"/>
        </w:rPr>
        <w:t>POLOmarket</w:t>
      </w:r>
      <w:proofErr w:type="spellEnd"/>
    </w:p>
    <w:p w14:paraId="00000028" w14:textId="77777777" w:rsidR="00BB06B7" w:rsidRPr="00A7777E" w:rsidRDefault="00000000">
      <w:pPr>
        <w:spacing w:after="0" w:line="240" w:lineRule="auto"/>
        <w:jc w:val="both"/>
        <w:rPr>
          <w:sz w:val="20"/>
          <w:szCs w:val="20"/>
        </w:rPr>
      </w:pPr>
      <w:r w:rsidRPr="00A7777E">
        <w:rPr>
          <w:sz w:val="20"/>
          <w:szCs w:val="20"/>
        </w:rPr>
        <w:t>Good One PR</w:t>
      </w:r>
    </w:p>
    <w:p w14:paraId="00000029" w14:textId="77777777" w:rsidR="00BB06B7" w:rsidRPr="00A7777E" w:rsidRDefault="00000000">
      <w:pPr>
        <w:spacing w:after="0" w:line="240" w:lineRule="auto"/>
        <w:jc w:val="both"/>
        <w:rPr>
          <w:sz w:val="20"/>
          <w:szCs w:val="20"/>
        </w:rPr>
      </w:pPr>
      <w:r w:rsidRPr="00A7777E">
        <w:rPr>
          <w:sz w:val="20"/>
          <w:szCs w:val="20"/>
        </w:rPr>
        <w:t>Ul. Edwarda Jelinka 38</w:t>
      </w:r>
    </w:p>
    <w:p w14:paraId="0000002A" w14:textId="77777777" w:rsidR="00BB06B7" w:rsidRPr="00A7777E" w:rsidRDefault="00000000">
      <w:pPr>
        <w:spacing w:after="0" w:line="240" w:lineRule="auto"/>
        <w:jc w:val="both"/>
        <w:rPr>
          <w:sz w:val="20"/>
          <w:szCs w:val="20"/>
          <w:highlight w:val="white"/>
        </w:rPr>
      </w:pPr>
      <w:r w:rsidRPr="00A7777E">
        <w:rPr>
          <w:sz w:val="20"/>
          <w:szCs w:val="20"/>
        </w:rPr>
        <w:t>01-646 Warszawa</w:t>
      </w:r>
    </w:p>
    <w:p w14:paraId="0000002B" w14:textId="77777777" w:rsidR="00BB06B7" w:rsidRPr="00A7777E" w:rsidRDefault="00000000">
      <w:pPr>
        <w:spacing w:after="0" w:line="240" w:lineRule="auto"/>
        <w:jc w:val="both"/>
        <w:rPr>
          <w:sz w:val="20"/>
          <w:szCs w:val="20"/>
          <w:lang w:val="en-US"/>
        </w:rPr>
      </w:pPr>
      <w:r w:rsidRPr="00A7777E">
        <w:rPr>
          <w:sz w:val="20"/>
          <w:szCs w:val="20"/>
          <w:highlight w:val="white"/>
          <w:lang w:val="en-US"/>
        </w:rPr>
        <w:t>Tel. + 48 796 996 240</w:t>
      </w:r>
    </w:p>
    <w:p w14:paraId="0000002C" w14:textId="1EB09014" w:rsidR="00BB06B7" w:rsidRPr="0081443C" w:rsidRDefault="00000000">
      <w:pPr>
        <w:spacing w:after="0" w:line="240" w:lineRule="auto"/>
        <w:jc w:val="both"/>
        <w:rPr>
          <w:color w:val="000000" w:themeColor="text1"/>
          <w:sz w:val="20"/>
          <w:szCs w:val="20"/>
          <w:lang w:val="en-US"/>
        </w:rPr>
      </w:pPr>
      <w:r w:rsidRPr="00A7777E">
        <w:rPr>
          <w:sz w:val="20"/>
          <w:szCs w:val="20"/>
          <w:lang w:val="en-US"/>
        </w:rPr>
        <w:t xml:space="preserve">E-mail: </w:t>
      </w:r>
      <w:hyperlink r:id="rId8" w:history="1">
        <w:r w:rsidR="0081443C" w:rsidRPr="0081443C">
          <w:rPr>
            <w:rStyle w:val="Hipercze"/>
            <w:color w:val="000000" w:themeColor="text1"/>
          </w:rPr>
          <w:t>ewa.maciejaszek@goodonepr.pl</w:t>
        </w:r>
      </w:hyperlink>
      <w:r w:rsidR="0081443C" w:rsidRPr="0081443C">
        <w:rPr>
          <w:color w:val="000000" w:themeColor="text1"/>
        </w:rPr>
        <w:t xml:space="preserve"> </w:t>
      </w:r>
    </w:p>
    <w:sectPr w:rsidR="00BB06B7" w:rsidRPr="0081443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559" w:left="1134" w:header="425" w:footer="39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43DBA" w14:textId="77777777" w:rsidR="000F1BA0" w:rsidRDefault="000F1BA0">
      <w:pPr>
        <w:spacing w:after="0" w:line="240" w:lineRule="auto"/>
      </w:pPr>
      <w:r>
        <w:separator/>
      </w:r>
    </w:p>
  </w:endnote>
  <w:endnote w:type="continuationSeparator" w:id="0">
    <w:p w14:paraId="6E1D36D1" w14:textId="77777777" w:rsidR="000F1BA0" w:rsidRDefault="000F1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5D6F979C" w:rsidR="00BB06B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D26BE">
      <w:rPr>
        <w:noProof/>
        <w:color w:val="000000"/>
      </w:rPr>
      <w:t>2</w:t>
    </w:r>
    <w:r>
      <w:rPr>
        <w:color w:val="000000"/>
      </w:rPr>
      <w:fldChar w:fldCharType="end"/>
    </w:r>
  </w:p>
  <w:p w14:paraId="00000036" w14:textId="77777777" w:rsidR="00BB06B7" w:rsidRDefault="00BB06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F" w14:textId="77777777" w:rsidR="00BB06B7" w:rsidRDefault="00000000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>„</w:t>
    </w:r>
    <w:proofErr w:type="spellStart"/>
    <w:r>
      <w:rPr>
        <w:sz w:val="16"/>
        <w:szCs w:val="16"/>
      </w:rPr>
      <w:t>POLOmarket</w:t>
    </w:r>
    <w:proofErr w:type="spellEnd"/>
    <w:r>
      <w:rPr>
        <w:sz w:val="16"/>
        <w:szCs w:val="16"/>
      </w:rPr>
      <w:t>” Sp. z o.o.</w:t>
    </w:r>
    <w:r>
      <w:rPr>
        <w:sz w:val="16"/>
        <w:szCs w:val="16"/>
      </w:rPr>
      <w:tab/>
      <w:t>tel. 52 35-99-900</w:t>
    </w:r>
    <w:r>
      <w:rPr>
        <w:sz w:val="16"/>
        <w:szCs w:val="16"/>
      </w:rPr>
      <w:tab/>
      <w:t>NIP: 556-21-25-117</w:t>
    </w:r>
    <w:r>
      <w:rPr>
        <w:sz w:val="16"/>
        <w:szCs w:val="16"/>
      </w:rPr>
      <w:tab/>
      <w:t>Sąd Rejonowy w Bydgoszczy, XIII Wydział Gospodarczy KRS</w:t>
    </w:r>
    <w:r>
      <w:rPr>
        <w:noProof/>
      </w:rPr>
      <mc:AlternateContent>
        <mc:Choice Requires="wps">
          <w:drawing>
            <wp:anchor distT="0" distB="0" distL="114297" distR="114297" simplePos="0" relativeHeight="251658240" behindDoc="0" locked="0" layoutInCell="1" hidden="0" allowOverlap="1" wp14:anchorId="44C8A764" wp14:editId="60CA7C12">
              <wp:simplePos x="0" y="0"/>
              <wp:positionH relativeFrom="column">
                <wp:posOffset>1079497</wp:posOffset>
              </wp:positionH>
              <wp:positionV relativeFrom="paragraph">
                <wp:posOffset>0</wp:posOffset>
              </wp:positionV>
              <wp:extent cx="12700" cy="533400"/>
              <wp:effectExtent l="0" t="0" r="0" b="0"/>
              <wp:wrapNone/>
              <wp:docPr id="2" name="Łącznik prosty ze strzałk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513300"/>
                        <a:ext cx="0" cy="5334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A7DBA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297" distR="114297" hidden="0" layoutInCell="1" locked="0" relativeHeight="0" simplePos="0">
              <wp:simplePos x="0" y="0"/>
              <wp:positionH relativeFrom="column">
                <wp:posOffset>1079497</wp:posOffset>
              </wp:positionH>
              <wp:positionV relativeFrom="paragraph">
                <wp:posOffset>0</wp:posOffset>
              </wp:positionV>
              <wp:extent cx="12700" cy="53340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533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297" distR="114297" simplePos="0" relativeHeight="251659264" behindDoc="0" locked="0" layoutInCell="1" hidden="0" allowOverlap="1" wp14:anchorId="5306A916" wp14:editId="41919612">
              <wp:simplePos x="0" y="0"/>
              <wp:positionH relativeFrom="column">
                <wp:posOffset>2095497</wp:posOffset>
              </wp:positionH>
              <wp:positionV relativeFrom="paragraph">
                <wp:posOffset>0</wp:posOffset>
              </wp:positionV>
              <wp:extent cx="12700" cy="533400"/>
              <wp:effectExtent l="0" t="0" r="0" b="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513300"/>
                        <a:ext cx="0" cy="5334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A7DBA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297" distR="114297" hidden="0" layoutInCell="1" locked="0" relativeHeight="0" simplePos="0">
              <wp:simplePos x="0" y="0"/>
              <wp:positionH relativeFrom="column">
                <wp:posOffset>2095497</wp:posOffset>
              </wp:positionH>
              <wp:positionV relativeFrom="paragraph">
                <wp:posOffset>0</wp:posOffset>
              </wp:positionV>
              <wp:extent cx="12700" cy="5334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533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297" distR="114297" simplePos="0" relativeHeight="251660288" behindDoc="0" locked="0" layoutInCell="1" hidden="0" allowOverlap="1" wp14:anchorId="09370BA8" wp14:editId="1FC6DAB7">
              <wp:simplePos x="0" y="0"/>
              <wp:positionH relativeFrom="column">
                <wp:posOffset>3365497</wp:posOffset>
              </wp:positionH>
              <wp:positionV relativeFrom="paragraph">
                <wp:posOffset>12700</wp:posOffset>
              </wp:positionV>
              <wp:extent cx="12700" cy="533400"/>
              <wp:effectExtent l="0" t="0" r="0" b="0"/>
              <wp:wrapNone/>
              <wp:docPr id="3" name="Łącznik prosty ze strzałką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513300"/>
                        <a:ext cx="0" cy="5334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A7DBA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297" distR="114297" hidden="0" layoutInCell="1" locked="0" relativeHeight="0" simplePos="0">
              <wp:simplePos x="0" y="0"/>
              <wp:positionH relativeFrom="column">
                <wp:posOffset>3365497</wp:posOffset>
              </wp:positionH>
              <wp:positionV relativeFrom="paragraph">
                <wp:posOffset>12700</wp:posOffset>
              </wp:positionV>
              <wp:extent cx="12700" cy="533400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533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0000030" w14:textId="77777777" w:rsidR="00BB06B7" w:rsidRDefault="00000000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>88-170 Pakość</w:t>
    </w:r>
    <w:r>
      <w:rPr>
        <w:sz w:val="16"/>
        <w:szCs w:val="16"/>
      </w:rPr>
      <w:tab/>
      <w:t>fax: 52 35-99-999</w:t>
    </w:r>
    <w:r>
      <w:rPr>
        <w:sz w:val="16"/>
        <w:szCs w:val="16"/>
      </w:rPr>
      <w:tab/>
      <w:t>poczta@polomarket.pl</w:t>
    </w:r>
    <w:r>
      <w:rPr>
        <w:sz w:val="16"/>
        <w:szCs w:val="16"/>
      </w:rPr>
      <w:tab/>
      <w:t>Nr KRS: 204601</w:t>
    </w:r>
  </w:p>
  <w:p w14:paraId="00000031" w14:textId="77777777" w:rsidR="00BB06B7" w:rsidRDefault="00000000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Giebnia 20 </w:t>
    </w:r>
    <w:r>
      <w:rPr>
        <w:sz w:val="16"/>
        <w:szCs w:val="16"/>
      </w:rPr>
      <w:tab/>
    </w:r>
    <w:r>
      <w:rPr>
        <w:sz w:val="16"/>
        <w:szCs w:val="16"/>
      </w:rPr>
      <w:tab/>
      <w:t>www.polomarket.pl</w:t>
    </w:r>
    <w:r>
      <w:rPr>
        <w:sz w:val="16"/>
        <w:szCs w:val="16"/>
      </w:rPr>
      <w:tab/>
      <w:t>Wysokość kapitału zakładowego 402.000 PLN</w:t>
    </w:r>
  </w:p>
  <w:p w14:paraId="00000032" w14:textId="77777777" w:rsidR="00BB06B7" w:rsidRDefault="00000000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BDO:000008895</w:t>
    </w:r>
  </w:p>
  <w:p w14:paraId="00000033" w14:textId="02A05F2B" w:rsidR="00BB06B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D26BE">
      <w:rPr>
        <w:noProof/>
        <w:color w:val="000000"/>
      </w:rPr>
      <w:t>1</w:t>
    </w:r>
    <w:r>
      <w:rPr>
        <w:color w:val="000000"/>
      </w:rPr>
      <w:fldChar w:fldCharType="end"/>
    </w:r>
  </w:p>
  <w:p w14:paraId="00000034" w14:textId="77777777" w:rsidR="00BB06B7" w:rsidRDefault="00BB06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25C53" w14:textId="77777777" w:rsidR="000F1BA0" w:rsidRDefault="000F1BA0">
      <w:pPr>
        <w:spacing w:after="0" w:line="240" w:lineRule="auto"/>
      </w:pPr>
      <w:r>
        <w:separator/>
      </w:r>
    </w:p>
  </w:footnote>
  <w:footnote w:type="continuationSeparator" w:id="0">
    <w:p w14:paraId="2F921C0D" w14:textId="77777777" w:rsidR="000F1BA0" w:rsidRDefault="000F1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E" w14:textId="77777777" w:rsidR="00BB06B7" w:rsidRDefault="00BB06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D" w14:textId="47F6BB85" w:rsidR="00BB06B7" w:rsidRDefault="00E519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136BD1">
      <w:rPr>
        <w:noProof/>
      </w:rPr>
      <w:drawing>
        <wp:inline distT="0" distB="0" distL="0" distR="0" wp14:anchorId="7C12579B" wp14:editId="66B7DEBA">
          <wp:extent cx="1091565" cy="1162050"/>
          <wp:effectExtent l="0" t="0" r="0" b="0"/>
          <wp:docPr id="1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511"/>
                  <a:stretch/>
                </pic:blipFill>
                <pic:spPr bwMode="auto">
                  <a:xfrm>
                    <a:off x="0" y="0"/>
                    <a:ext cx="1092098" cy="11626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19AF"/>
    <w:multiLevelType w:val="hybridMultilevel"/>
    <w:tmpl w:val="C2C0E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A1F99"/>
    <w:multiLevelType w:val="multilevel"/>
    <w:tmpl w:val="CDEA1B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CA811AB"/>
    <w:multiLevelType w:val="hybridMultilevel"/>
    <w:tmpl w:val="E40A0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C59BB"/>
    <w:multiLevelType w:val="multilevel"/>
    <w:tmpl w:val="368E71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FBF1F55"/>
    <w:multiLevelType w:val="hybridMultilevel"/>
    <w:tmpl w:val="5BD0C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14B9B"/>
    <w:multiLevelType w:val="hybridMultilevel"/>
    <w:tmpl w:val="9D567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E416B"/>
    <w:multiLevelType w:val="hybridMultilevel"/>
    <w:tmpl w:val="AF143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479373">
    <w:abstractNumId w:val="1"/>
  </w:num>
  <w:num w:numId="2" w16cid:durableId="821197162">
    <w:abstractNumId w:val="3"/>
  </w:num>
  <w:num w:numId="3" w16cid:durableId="725377808">
    <w:abstractNumId w:val="2"/>
  </w:num>
  <w:num w:numId="4" w16cid:durableId="913661803">
    <w:abstractNumId w:val="5"/>
  </w:num>
  <w:num w:numId="5" w16cid:durableId="450249021">
    <w:abstractNumId w:val="6"/>
  </w:num>
  <w:num w:numId="6" w16cid:durableId="2118599279">
    <w:abstractNumId w:val="0"/>
  </w:num>
  <w:num w:numId="7" w16cid:durableId="17244781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6B7"/>
    <w:rsid w:val="00037655"/>
    <w:rsid w:val="000450B4"/>
    <w:rsid w:val="00057E7C"/>
    <w:rsid w:val="00064E9A"/>
    <w:rsid w:val="000748DB"/>
    <w:rsid w:val="00081C92"/>
    <w:rsid w:val="00081E26"/>
    <w:rsid w:val="000839FE"/>
    <w:rsid w:val="00084F44"/>
    <w:rsid w:val="000C6200"/>
    <w:rsid w:val="000D26BE"/>
    <w:rsid w:val="000D748D"/>
    <w:rsid w:val="000E4381"/>
    <w:rsid w:val="000E6A3B"/>
    <w:rsid w:val="000F0778"/>
    <w:rsid w:val="000F1BA0"/>
    <w:rsid w:val="000F3623"/>
    <w:rsid w:val="00123348"/>
    <w:rsid w:val="00126B8E"/>
    <w:rsid w:val="00126BD3"/>
    <w:rsid w:val="001300C7"/>
    <w:rsid w:val="00141768"/>
    <w:rsid w:val="00153048"/>
    <w:rsid w:val="00195906"/>
    <w:rsid w:val="001A5C64"/>
    <w:rsid w:val="001A62C1"/>
    <w:rsid w:val="001B5541"/>
    <w:rsid w:val="001D1FC5"/>
    <w:rsid w:val="001E0D7B"/>
    <w:rsid w:val="001F2499"/>
    <w:rsid w:val="0020180B"/>
    <w:rsid w:val="00202AD3"/>
    <w:rsid w:val="002530AE"/>
    <w:rsid w:val="0026279F"/>
    <w:rsid w:val="00286D9C"/>
    <w:rsid w:val="002941DF"/>
    <w:rsid w:val="002F044A"/>
    <w:rsid w:val="003119EC"/>
    <w:rsid w:val="00314485"/>
    <w:rsid w:val="00324958"/>
    <w:rsid w:val="00325E94"/>
    <w:rsid w:val="00336CB4"/>
    <w:rsid w:val="003659B7"/>
    <w:rsid w:val="00366BC0"/>
    <w:rsid w:val="00366C46"/>
    <w:rsid w:val="00370D07"/>
    <w:rsid w:val="00377691"/>
    <w:rsid w:val="00382583"/>
    <w:rsid w:val="00383E95"/>
    <w:rsid w:val="003851DF"/>
    <w:rsid w:val="00385D7B"/>
    <w:rsid w:val="00394C3E"/>
    <w:rsid w:val="00396F01"/>
    <w:rsid w:val="00397150"/>
    <w:rsid w:val="003C7C37"/>
    <w:rsid w:val="003F2706"/>
    <w:rsid w:val="00420755"/>
    <w:rsid w:val="00446206"/>
    <w:rsid w:val="004500EA"/>
    <w:rsid w:val="004670AA"/>
    <w:rsid w:val="00495842"/>
    <w:rsid w:val="004A2A96"/>
    <w:rsid w:val="004C165E"/>
    <w:rsid w:val="004C6F73"/>
    <w:rsid w:val="004D4B17"/>
    <w:rsid w:val="004E2355"/>
    <w:rsid w:val="00501026"/>
    <w:rsid w:val="00516267"/>
    <w:rsid w:val="005625E0"/>
    <w:rsid w:val="005654FC"/>
    <w:rsid w:val="00573611"/>
    <w:rsid w:val="00573D21"/>
    <w:rsid w:val="00575E0D"/>
    <w:rsid w:val="00577790"/>
    <w:rsid w:val="005D117A"/>
    <w:rsid w:val="005E6D15"/>
    <w:rsid w:val="00622B29"/>
    <w:rsid w:val="00634F8A"/>
    <w:rsid w:val="0065138D"/>
    <w:rsid w:val="00656651"/>
    <w:rsid w:val="006855F3"/>
    <w:rsid w:val="006C17F1"/>
    <w:rsid w:val="006E059D"/>
    <w:rsid w:val="006E5694"/>
    <w:rsid w:val="00701B8B"/>
    <w:rsid w:val="00720D46"/>
    <w:rsid w:val="00722101"/>
    <w:rsid w:val="00732DB2"/>
    <w:rsid w:val="00747529"/>
    <w:rsid w:val="00765EC4"/>
    <w:rsid w:val="00766551"/>
    <w:rsid w:val="00767B28"/>
    <w:rsid w:val="00770653"/>
    <w:rsid w:val="007975A4"/>
    <w:rsid w:val="007B211A"/>
    <w:rsid w:val="007D0508"/>
    <w:rsid w:val="007D3403"/>
    <w:rsid w:val="007D56AF"/>
    <w:rsid w:val="007D71D3"/>
    <w:rsid w:val="007F14D6"/>
    <w:rsid w:val="0081443C"/>
    <w:rsid w:val="008213D6"/>
    <w:rsid w:val="00834B24"/>
    <w:rsid w:val="00837061"/>
    <w:rsid w:val="0083788B"/>
    <w:rsid w:val="00841991"/>
    <w:rsid w:val="00844375"/>
    <w:rsid w:val="00850EF9"/>
    <w:rsid w:val="00851499"/>
    <w:rsid w:val="00852833"/>
    <w:rsid w:val="00862F88"/>
    <w:rsid w:val="008B4164"/>
    <w:rsid w:val="008C57CF"/>
    <w:rsid w:val="008E16C7"/>
    <w:rsid w:val="008E57CB"/>
    <w:rsid w:val="008F38A2"/>
    <w:rsid w:val="00911057"/>
    <w:rsid w:val="0093785F"/>
    <w:rsid w:val="00946323"/>
    <w:rsid w:val="0094678B"/>
    <w:rsid w:val="00990872"/>
    <w:rsid w:val="009A33EE"/>
    <w:rsid w:val="009B32DD"/>
    <w:rsid w:val="009E6E78"/>
    <w:rsid w:val="009F7740"/>
    <w:rsid w:val="00A516B8"/>
    <w:rsid w:val="00A62F2F"/>
    <w:rsid w:val="00A7777E"/>
    <w:rsid w:val="00A86ABC"/>
    <w:rsid w:val="00A8732E"/>
    <w:rsid w:val="00A91D7E"/>
    <w:rsid w:val="00AA6D2D"/>
    <w:rsid w:val="00AD40C8"/>
    <w:rsid w:val="00AD411B"/>
    <w:rsid w:val="00AF0FBF"/>
    <w:rsid w:val="00B17F46"/>
    <w:rsid w:val="00B274CB"/>
    <w:rsid w:val="00B30B1A"/>
    <w:rsid w:val="00B3486D"/>
    <w:rsid w:val="00B75A10"/>
    <w:rsid w:val="00B81DF0"/>
    <w:rsid w:val="00B9016F"/>
    <w:rsid w:val="00B96E7D"/>
    <w:rsid w:val="00BB06B7"/>
    <w:rsid w:val="00BB6C0D"/>
    <w:rsid w:val="00BD55D1"/>
    <w:rsid w:val="00BF28C0"/>
    <w:rsid w:val="00BF4C8A"/>
    <w:rsid w:val="00C10FE2"/>
    <w:rsid w:val="00C239F8"/>
    <w:rsid w:val="00C529C1"/>
    <w:rsid w:val="00C57E7F"/>
    <w:rsid w:val="00C661AD"/>
    <w:rsid w:val="00C73FDC"/>
    <w:rsid w:val="00C75C20"/>
    <w:rsid w:val="00CB53E0"/>
    <w:rsid w:val="00CD5C02"/>
    <w:rsid w:val="00CD6A1C"/>
    <w:rsid w:val="00CE23AA"/>
    <w:rsid w:val="00CE52EB"/>
    <w:rsid w:val="00D122F6"/>
    <w:rsid w:val="00D50E73"/>
    <w:rsid w:val="00D57CD5"/>
    <w:rsid w:val="00DA68FA"/>
    <w:rsid w:val="00DA6A0A"/>
    <w:rsid w:val="00DC47A6"/>
    <w:rsid w:val="00E3266D"/>
    <w:rsid w:val="00E326FD"/>
    <w:rsid w:val="00E519C1"/>
    <w:rsid w:val="00E61BAB"/>
    <w:rsid w:val="00E634E5"/>
    <w:rsid w:val="00E655F3"/>
    <w:rsid w:val="00E66759"/>
    <w:rsid w:val="00E778D0"/>
    <w:rsid w:val="00E82075"/>
    <w:rsid w:val="00EA037C"/>
    <w:rsid w:val="00EA128A"/>
    <w:rsid w:val="00ED047B"/>
    <w:rsid w:val="00ED23C5"/>
    <w:rsid w:val="00ED4C07"/>
    <w:rsid w:val="00EE532D"/>
    <w:rsid w:val="00EF3AED"/>
    <w:rsid w:val="00F22CD0"/>
    <w:rsid w:val="00F26E43"/>
    <w:rsid w:val="00F372CD"/>
    <w:rsid w:val="00F51E94"/>
    <w:rsid w:val="00F545A7"/>
    <w:rsid w:val="00F60164"/>
    <w:rsid w:val="00F778AD"/>
    <w:rsid w:val="00F96C0B"/>
    <w:rsid w:val="00FA4C10"/>
    <w:rsid w:val="00FE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0E62EB"/>
  <w15:docId w15:val="{DF4A1415-3E70-431C-AC0C-EC55C3CE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0D26B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010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9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9F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51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9C1"/>
  </w:style>
  <w:style w:type="paragraph" w:styleId="Stopka">
    <w:name w:val="footer"/>
    <w:basedOn w:val="Normalny"/>
    <w:link w:val="StopkaZnak"/>
    <w:uiPriority w:val="99"/>
    <w:unhideWhenUsed/>
    <w:rsid w:val="00E51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9C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4E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4E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4E9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E235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235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E23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maciejaszek@goodonepr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qQPvqnkwRhaAzbLmCzO78aEssDw==">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984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Good One PR</dc:creator>
  <cp:lastModifiedBy>GoodOnePR - Ewa</cp:lastModifiedBy>
  <cp:revision>7</cp:revision>
  <dcterms:created xsi:type="dcterms:W3CDTF">2023-12-16T09:39:00Z</dcterms:created>
  <dcterms:modified xsi:type="dcterms:W3CDTF">2023-12-21T13:55:00Z</dcterms:modified>
</cp:coreProperties>
</file>